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4501" w:rsidRDefault="00527E85" w:rsidP="00527E85">
      <w:pPr>
        <w:jc w:val="center"/>
        <w:rPr>
          <w:rFonts w:ascii="Arial" w:hAnsi="Arial" w:cs="Arial"/>
          <w:b/>
          <w:sz w:val="36"/>
          <w:szCs w:val="36"/>
        </w:rPr>
      </w:pPr>
      <w:r w:rsidRPr="00527E85">
        <w:rPr>
          <w:rFonts w:ascii="Arial" w:hAnsi="Arial" w:cs="Arial"/>
          <w:b/>
          <w:sz w:val="36"/>
          <w:szCs w:val="36"/>
        </w:rPr>
        <w:t>PROFECIAS DE SAN MALAQUIAS</w:t>
      </w:r>
    </w:p>
    <w:p w:rsidR="00527E85" w:rsidRDefault="00527E85" w:rsidP="00527E85">
      <w:pPr>
        <w:rPr>
          <w:rFonts w:ascii="Arial" w:hAnsi="Arial" w:cs="Arial"/>
          <w:b/>
          <w:sz w:val="36"/>
          <w:szCs w:val="36"/>
        </w:rPr>
      </w:pPr>
    </w:p>
    <w:p w:rsidR="006C2F0A" w:rsidRDefault="006C2F0A" w:rsidP="00527E85">
      <w:pPr>
        <w:rPr>
          <w:rFonts w:ascii="Arial" w:hAnsi="Arial" w:cs="Arial"/>
          <w:b/>
          <w:sz w:val="36"/>
          <w:szCs w:val="36"/>
        </w:rPr>
      </w:pPr>
    </w:p>
    <w:p w:rsidR="006C2F0A" w:rsidRDefault="006C2F0A" w:rsidP="006C2F0A">
      <w:pPr>
        <w:pStyle w:val="Prrafodelista"/>
        <w:numPr>
          <w:ilvl w:val="0"/>
          <w:numId w:val="1"/>
        </w:numPr>
        <w:rPr>
          <w:rFonts w:ascii="Arial" w:hAnsi="Arial" w:cs="Arial"/>
          <w:b/>
          <w:sz w:val="36"/>
          <w:szCs w:val="36"/>
        </w:rPr>
      </w:pPr>
      <w:r>
        <w:rPr>
          <w:rFonts w:ascii="Arial" w:hAnsi="Arial" w:cs="Arial"/>
          <w:b/>
          <w:sz w:val="36"/>
          <w:szCs w:val="36"/>
        </w:rPr>
        <w:t>Vida</w:t>
      </w:r>
    </w:p>
    <w:p w:rsidR="006C2F0A" w:rsidRDefault="006C2F0A" w:rsidP="006C2F0A">
      <w:pPr>
        <w:rPr>
          <w:rFonts w:ascii="Arial" w:hAnsi="Arial" w:cs="Arial"/>
          <w:sz w:val="24"/>
          <w:szCs w:val="24"/>
        </w:rPr>
      </w:pPr>
      <w:r w:rsidRPr="006C2F0A">
        <w:rPr>
          <w:rFonts w:ascii="Arial" w:hAnsi="Arial" w:cs="Arial"/>
          <w:sz w:val="24"/>
          <w:szCs w:val="24"/>
        </w:rPr>
        <w:t xml:space="preserve">San Malaquías de Armagh o de Irlanda </w:t>
      </w:r>
      <w:r>
        <w:rPr>
          <w:rFonts w:ascii="Arial" w:hAnsi="Arial" w:cs="Arial"/>
          <w:sz w:val="24"/>
          <w:szCs w:val="24"/>
        </w:rPr>
        <w:t>(1094-</w:t>
      </w:r>
      <w:r w:rsidRPr="006C2F0A">
        <w:rPr>
          <w:rFonts w:ascii="Arial" w:hAnsi="Arial" w:cs="Arial"/>
          <w:sz w:val="24"/>
          <w:szCs w:val="24"/>
        </w:rPr>
        <w:t>1148), arzobispo católico de Armagh (Irlanda), hijo de Lector de Armagh.</w:t>
      </w:r>
      <w:r>
        <w:rPr>
          <w:rFonts w:ascii="Arial" w:hAnsi="Arial" w:cs="Arial"/>
          <w:sz w:val="24"/>
          <w:szCs w:val="24"/>
        </w:rPr>
        <w:t xml:space="preserve"> </w:t>
      </w:r>
      <w:r w:rsidRPr="006C2F0A">
        <w:rPr>
          <w:rFonts w:ascii="Arial" w:hAnsi="Arial" w:cs="Arial"/>
          <w:sz w:val="24"/>
          <w:szCs w:val="24"/>
        </w:rPr>
        <w:t>Se le recuerda sobre todo por dos series de profecías que supuestamente le fueron reveladas al término de una peregrinación a Roma en el verano de 1140. San Celso le ordenó sacerdote en 1119, y en 1123 fue nombrado abad de Bangor. Un año después alcanzó la dignidad de obispo de Bangor y, en 1124, de primado de Armagh. En 1127 pasó a ser el confesor del príncipe Cormac MacCarthy de Desmond Guinness, y tras el saqueo de Connor establecería allí una comunidad monástica bajo la tut</w:t>
      </w:r>
      <w:r>
        <w:rPr>
          <w:rFonts w:ascii="Arial" w:hAnsi="Arial" w:cs="Arial"/>
          <w:sz w:val="24"/>
          <w:szCs w:val="24"/>
        </w:rPr>
        <w:t>ela de Cormac, ya rey. Al morir</w:t>
      </w:r>
      <w:r w:rsidRPr="006C2F0A">
        <w:rPr>
          <w:rFonts w:ascii="Arial" w:hAnsi="Arial" w:cs="Arial"/>
          <w:sz w:val="24"/>
          <w:szCs w:val="24"/>
        </w:rPr>
        <w:t xml:space="preserve"> san Celso, es nombrado arzobispo de Armagh </w:t>
      </w:r>
      <w:r>
        <w:rPr>
          <w:rFonts w:ascii="Arial" w:hAnsi="Arial" w:cs="Arial"/>
          <w:sz w:val="24"/>
          <w:szCs w:val="24"/>
        </w:rPr>
        <w:t xml:space="preserve">en </w:t>
      </w:r>
      <w:r w:rsidRPr="006C2F0A">
        <w:rPr>
          <w:rFonts w:ascii="Arial" w:hAnsi="Arial" w:cs="Arial"/>
          <w:sz w:val="24"/>
          <w:szCs w:val="24"/>
        </w:rPr>
        <w:t>1132 no sin pasar por varias intrigas. Entre otras, hubo de comprar el báculo de Jesús a un usurpador.</w:t>
      </w:r>
      <w:r>
        <w:rPr>
          <w:rFonts w:ascii="Arial" w:hAnsi="Arial" w:cs="Arial"/>
          <w:sz w:val="24"/>
          <w:szCs w:val="24"/>
        </w:rPr>
        <w:t xml:space="preserve"> </w:t>
      </w:r>
    </w:p>
    <w:p w:rsidR="006C2F0A" w:rsidRDefault="006C2F0A" w:rsidP="006C2F0A">
      <w:pPr>
        <w:rPr>
          <w:rFonts w:ascii="Arial" w:hAnsi="Arial" w:cs="Arial"/>
          <w:sz w:val="24"/>
          <w:szCs w:val="24"/>
        </w:rPr>
      </w:pPr>
      <w:r w:rsidRPr="006C2F0A">
        <w:rPr>
          <w:rFonts w:ascii="Arial" w:hAnsi="Arial" w:cs="Arial"/>
          <w:sz w:val="24"/>
          <w:szCs w:val="24"/>
        </w:rPr>
        <w:t>Hombre de gran celo religioso, su amigo, san Bernardo de Claraval, nos recuerda que Malaquías restauró la disciplina en el seno de la Iglesia de Irlanda, persiguió el paganismo y restableció la moral católica. Dividió la sede pastoral entre Down y Connor, quedándose en la primera, donde establecería un priorato. A principios de 1139 viaja a Roma pasando por Escocia, Inglaterra y Francia, donde visitó a San Bernardo. Su intención era pedirle al Papa Inocencio II palios para las sedes apostólicas de Armagh y Cashel.</w:t>
      </w:r>
    </w:p>
    <w:p w:rsidR="006C2F0A" w:rsidRDefault="006C2F0A" w:rsidP="006C2F0A">
      <w:pPr>
        <w:rPr>
          <w:rFonts w:ascii="Arial" w:hAnsi="Arial" w:cs="Arial"/>
          <w:sz w:val="24"/>
          <w:szCs w:val="24"/>
        </w:rPr>
      </w:pPr>
      <w:r w:rsidRPr="006C2F0A">
        <w:rPr>
          <w:rFonts w:ascii="Arial" w:hAnsi="Arial" w:cs="Arial"/>
          <w:sz w:val="24"/>
          <w:szCs w:val="24"/>
        </w:rPr>
        <w:t>Malaquías se encuentra con una situación espantosa en Roma, totalmente corrupta y con el Papado a merced de los señores italianos. Es en estos</w:t>
      </w:r>
      <w:r>
        <w:rPr>
          <w:rFonts w:ascii="Arial" w:hAnsi="Arial" w:cs="Arial"/>
          <w:sz w:val="24"/>
          <w:szCs w:val="24"/>
        </w:rPr>
        <w:t xml:space="preserve"> </w:t>
      </w:r>
      <w:r w:rsidRPr="006C2F0A">
        <w:rPr>
          <w:rFonts w:ascii="Arial" w:hAnsi="Arial" w:cs="Arial"/>
          <w:sz w:val="24"/>
          <w:szCs w:val="24"/>
        </w:rPr>
        <w:t xml:space="preserve">momentos cuando parece tener sus visiones proféticas, que imbuyeron gran moral al Papa al hacerle sentir que la Iglesia Católica de Occidente no estaba aún en sus últimos momentos. Volvió a su tierra natal con los dos </w:t>
      </w:r>
      <w:r>
        <w:rPr>
          <w:rFonts w:ascii="Arial" w:hAnsi="Arial" w:cs="Arial"/>
          <w:sz w:val="24"/>
          <w:szCs w:val="24"/>
        </w:rPr>
        <w:t xml:space="preserve">palios y la dignidad de primado </w:t>
      </w:r>
      <w:r w:rsidRPr="006C2F0A">
        <w:rPr>
          <w:rFonts w:ascii="Arial" w:hAnsi="Arial" w:cs="Arial"/>
          <w:sz w:val="24"/>
          <w:szCs w:val="24"/>
        </w:rPr>
        <w:t xml:space="preserve">de Irlanda. En 1142, estableció la gran Abadía de Mellifont. Quiso volver a Roma en 1148, pero hallándose en Clairvaux cayó enfermo y murió en las manos de san Bernardo. Se le atribuyen múltiples milagros. Fue canonizado por el Papa Clemente III el 6 de julio de 1199. </w:t>
      </w:r>
    </w:p>
    <w:p w:rsidR="006C2F0A" w:rsidRDefault="006C2F0A" w:rsidP="006C2F0A">
      <w:pPr>
        <w:rPr>
          <w:rFonts w:ascii="Arial" w:hAnsi="Arial" w:cs="Arial"/>
          <w:sz w:val="24"/>
          <w:szCs w:val="24"/>
        </w:rPr>
      </w:pPr>
    </w:p>
    <w:p w:rsidR="006C2F0A" w:rsidRDefault="006C2F0A" w:rsidP="006C2F0A">
      <w:pPr>
        <w:rPr>
          <w:rFonts w:ascii="Arial" w:hAnsi="Arial" w:cs="Arial"/>
          <w:sz w:val="24"/>
          <w:szCs w:val="24"/>
        </w:rPr>
      </w:pPr>
    </w:p>
    <w:p w:rsidR="006C2F0A" w:rsidRPr="006C2F0A" w:rsidRDefault="006C2F0A" w:rsidP="006C2F0A">
      <w:pPr>
        <w:pStyle w:val="Prrafodelista"/>
        <w:numPr>
          <w:ilvl w:val="0"/>
          <w:numId w:val="1"/>
        </w:numPr>
        <w:rPr>
          <w:rFonts w:ascii="Arial" w:hAnsi="Arial" w:cs="Arial"/>
          <w:b/>
          <w:sz w:val="36"/>
          <w:szCs w:val="36"/>
        </w:rPr>
      </w:pPr>
      <w:r w:rsidRPr="006C2F0A">
        <w:rPr>
          <w:rFonts w:ascii="Arial" w:hAnsi="Arial" w:cs="Arial"/>
          <w:b/>
          <w:sz w:val="36"/>
          <w:szCs w:val="36"/>
        </w:rPr>
        <w:lastRenderedPageBreak/>
        <w:t>Profecías</w:t>
      </w:r>
    </w:p>
    <w:p w:rsidR="006C2F0A" w:rsidRDefault="006C2F0A" w:rsidP="00527E85">
      <w:pPr>
        <w:rPr>
          <w:rFonts w:ascii="Arial" w:hAnsi="Arial" w:cs="Arial"/>
          <w:sz w:val="24"/>
          <w:szCs w:val="24"/>
        </w:rPr>
      </w:pPr>
    </w:p>
    <w:p w:rsidR="004D7C6C" w:rsidRDefault="004D7C6C" w:rsidP="00527E85">
      <w:pPr>
        <w:rPr>
          <w:rFonts w:ascii="Arial" w:hAnsi="Arial" w:cs="Arial"/>
          <w:sz w:val="24"/>
          <w:szCs w:val="24"/>
        </w:rPr>
      </w:pPr>
      <w:r w:rsidRPr="004D7C6C">
        <w:rPr>
          <w:rFonts w:ascii="Arial" w:hAnsi="Arial" w:cs="Arial"/>
          <w:sz w:val="24"/>
          <w:szCs w:val="24"/>
        </w:rPr>
        <w:t xml:space="preserve">Las Profecías de san Malaquías son dos textos que </w:t>
      </w:r>
      <w:r w:rsidR="006C2F0A">
        <w:rPr>
          <w:rFonts w:ascii="Arial" w:hAnsi="Arial" w:cs="Arial"/>
          <w:sz w:val="24"/>
          <w:szCs w:val="24"/>
        </w:rPr>
        <w:t>supuestamente le fueron revelada</w:t>
      </w:r>
      <w:r w:rsidRPr="004D7C6C">
        <w:rPr>
          <w:rFonts w:ascii="Arial" w:hAnsi="Arial" w:cs="Arial"/>
          <w:sz w:val="24"/>
          <w:szCs w:val="24"/>
        </w:rPr>
        <w:t>s al arzobispo católico san Malaquías de Armagh durante el término de una peregrinación hacia Roma en 1140. No obstante, ambos escritos se dieron a conocer siglos después —cuando muchos de los sucesos predichos ya habían sucedido—, por lo que se han establecido serias dudas sobre su autenticidad. El hecho de que su íntimo amigo san Bernardo de Claraval, autor de la Vida de San Malaquías, no las mencione refuerza la tesis de que puedan ser una falsificación muy posterior (si bien es cierto que en su Breviario indica que gozaba del don de la profecía, sin entrar en más detalles). No obstante, es famosa en todo el mundo su atribuida Profecía de los papas, normalmente considerada de carácter apocalíptico</w:t>
      </w:r>
      <w:r>
        <w:rPr>
          <w:rFonts w:ascii="Arial" w:hAnsi="Arial" w:cs="Arial"/>
          <w:sz w:val="24"/>
          <w:szCs w:val="24"/>
        </w:rPr>
        <w:t>.</w:t>
      </w:r>
    </w:p>
    <w:p w:rsidR="004D7C6C" w:rsidRDefault="004D7C6C" w:rsidP="00527E85">
      <w:pPr>
        <w:rPr>
          <w:rFonts w:ascii="Arial" w:hAnsi="Arial" w:cs="Arial"/>
          <w:sz w:val="24"/>
          <w:szCs w:val="24"/>
        </w:rPr>
      </w:pPr>
      <w:r w:rsidRPr="004D7C6C">
        <w:rPr>
          <w:rFonts w:ascii="Arial" w:hAnsi="Arial" w:cs="Arial"/>
          <w:sz w:val="24"/>
          <w:szCs w:val="24"/>
        </w:rPr>
        <w:t>La primera profecía de san Malaquías hace referencia a los sucesos futuros de su tierra natal, Irlanda. Su redacción, muy distinta a la de la segunda, predice que Irlanda caerá en manos de los ingleses y sufrirá persecuciones y calamidades de todo tipo durante «una semana de siglos». Transcurrido este tiempo, será «liberada de sus opresiones» (u «opresores»), que sufrirán toda clase de castigos terribles, y entonces Irlanda desempeñará un papel prioritario en la conversión de Inglaterra al catolicismo. Esta profecía es en apariencia extraordinaria, dado que san Malaquías murió siglos antes de que surgiera el anglicanismo e Inglaterra lo asumiera. Lamentablemente, la primera noticia que tenemos sobre ella nos la da Dom Mabillon, un monje benedictino francés del siglo XVII, según él de un antiguo manuscrito [perdido] pres</w:t>
      </w:r>
      <w:r>
        <w:rPr>
          <w:rFonts w:ascii="Arial" w:hAnsi="Arial" w:cs="Arial"/>
          <w:sz w:val="24"/>
          <w:szCs w:val="24"/>
        </w:rPr>
        <w:t>ervado en Clairvaux (Claraval).</w:t>
      </w:r>
    </w:p>
    <w:p w:rsidR="004D7C6C" w:rsidRPr="004D7C6C" w:rsidRDefault="004D7C6C" w:rsidP="004D7C6C">
      <w:pPr>
        <w:rPr>
          <w:rFonts w:ascii="Arial" w:hAnsi="Arial" w:cs="Arial"/>
          <w:sz w:val="24"/>
          <w:szCs w:val="24"/>
        </w:rPr>
      </w:pPr>
      <w:r w:rsidRPr="004D7C6C">
        <w:rPr>
          <w:rFonts w:ascii="Arial" w:hAnsi="Arial" w:cs="Arial"/>
          <w:sz w:val="24"/>
          <w:szCs w:val="24"/>
        </w:rPr>
        <w:t>La segunda profecía de san Malaquías aparecería antes: para ser exactos, en el Lignum Vitæ</w:t>
      </w:r>
      <w:r w:rsidR="00640F5E">
        <w:rPr>
          <w:rStyle w:val="Refdenotaalpie"/>
          <w:rFonts w:ascii="Arial" w:hAnsi="Arial" w:cs="Arial"/>
          <w:sz w:val="24"/>
          <w:szCs w:val="24"/>
        </w:rPr>
        <w:footnoteReference w:id="1"/>
      </w:r>
      <w:r w:rsidRPr="004D7C6C">
        <w:rPr>
          <w:rFonts w:ascii="Arial" w:hAnsi="Arial" w:cs="Arial"/>
          <w:sz w:val="24"/>
          <w:szCs w:val="24"/>
        </w:rPr>
        <w:t>,</w:t>
      </w:r>
      <w:r w:rsidR="00046385">
        <w:rPr>
          <w:rFonts w:ascii="Arial" w:hAnsi="Arial" w:cs="Arial"/>
          <w:sz w:val="24"/>
          <w:szCs w:val="24"/>
        </w:rPr>
        <w:t xml:space="preserve"> </w:t>
      </w:r>
      <w:r w:rsidRPr="004D7C6C">
        <w:rPr>
          <w:rFonts w:ascii="Arial" w:hAnsi="Arial" w:cs="Arial"/>
          <w:sz w:val="24"/>
          <w:szCs w:val="24"/>
        </w:rPr>
        <w:t>publicado por otro monje benedictino francés, Arnold de Wyon, en 1595. Un erudito en la historia de su Orden, dedicó este libro al Rey de España Felipe II, y es en esencia una biografía colectiva de los benedictinos elevados a la dignidad episcopal. Tras unos párrafos sobre la figura de san Malaquías, termina diciendo: «Escribió varios opúsculos. Hasta el día de hoy no he tenido ocasión de ver ninguno, exceptuando una profecía relacionada con los soberanos pontífices. Puesto que es muy breve, y que yo sepa no ha sido dada a imprimir todavía, y dado que a muchos les complacería conocerla, copio a continuación su contenido». Supuestamente, el texto original estaría o habría estado custodiado en el Archivo Secreto Vaticano durante esos 400 años.</w:t>
      </w:r>
    </w:p>
    <w:p w:rsidR="004D7C6C" w:rsidRPr="004D7C6C" w:rsidRDefault="004D7C6C" w:rsidP="004D7C6C">
      <w:pPr>
        <w:rPr>
          <w:rFonts w:ascii="Arial" w:hAnsi="Arial" w:cs="Arial"/>
          <w:sz w:val="24"/>
          <w:szCs w:val="24"/>
        </w:rPr>
      </w:pPr>
    </w:p>
    <w:p w:rsidR="004D7C6C" w:rsidRDefault="004D7C6C" w:rsidP="004D7C6C">
      <w:pPr>
        <w:rPr>
          <w:rFonts w:ascii="Arial" w:hAnsi="Arial" w:cs="Arial"/>
          <w:sz w:val="24"/>
          <w:szCs w:val="24"/>
        </w:rPr>
      </w:pPr>
      <w:r w:rsidRPr="004D7C6C">
        <w:rPr>
          <w:rFonts w:ascii="Arial" w:hAnsi="Arial" w:cs="Arial"/>
          <w:sz w:val="24"/>
          <w:szCs w:val="24"/>
        </w:rPr>
        <w:t>Lignum vitæ se edita en 1595, constituyendo un éxito en toda la Europa cristiana.</w:t>
      </w:r>
      <w:r w:rsidR="00046385">
        <w:rPr>
          <w:rFonts w:ascii="Arial" w:hAnsi="Arial" w:cs="Arial"/>
          <w:sz w:val="24"/>
          <w:szCs w:val="24"/>
        </w:rPr>
        <w:t xml:space="preserve"> </w:t>
      </w:r>
      <w:r w:rsidRPr="004D7C6C">
        <w:rPr>
          <w:rFonts w:ascii="Arial" w:hAnsi="Arial" w:cs="Arial"/>
          <w:sz w:val="24"/>
          <w:szCs w:val="24"/>
        </w:rPr>
        <w:t>Sigue una serie de 112 pequeños lemas o frases en latín sin numerar haciendo alusión alegórica a los siguientes 112 papas que gobernarían la Iglesia Católica, desde Celestino II (1143-1144) hasta un supuesto Pedro el romano, incluyendo a los antipapas. Es curioso observar que las divisas correspondientes a los papas anteriores a 1595 son mucho menos ambiguas que las sucesivas. La lista es la siguiente:</w:t>
      </w:r>
    </w:p>
    <w:p w:rsidR="00046385" w:rsidRPr="009C3045" w:rsidRDefault="00046385" w:rsidP="00046385">
      <w:pPr>
        <w:rPr>
          <w:rFonts w:ascii="Arial" w:hAnsi="Arial" w:cs="Arial"/>
          <w:b/>
          <w:sz w:val="24"/>
          <w:szCs w:val="24"/>
        </w:rPr>
      </w:pPr>
      <w:r w:rsidRPr="009C3045">
        <w:rPr>
          <w:rFonts w:ascii="Arial" w:hAnsi="Arial" w:cs="Arial"/>
          <w:b/>
          <w:sz w:val="24"/>
          <w:szCs w:val="24"/>
        </w:rPr>
        <w:t>Lemas correspondientes a papas y antipapas anteriores a 1595</w:t>
      </w:r>
    </w:p>
    <w:p w:rsidR="00046385" w:rsidRPr="00046385" w:rsidRDefault="00046385" w:rsidP="00046385">
      <w:pPr>
        <w:rPr>
          <w:rFonts w:ascii="Arial" w:hAnsi="Arial" w:cs="Arial"/>
          <w:sz w:val="24"/>
          <w:szCs w:val="24"/>
        </w:rPr>
      </w:pPr>
      <w:r w:rsidRPr="00046385">
        <w:rPr>
          <w:rFonts w:ascii="Arial" w:hAnsi="Arial" w:cs="Arial"/>
          <w:sz w:val="24"/>
          <w:szCs w:val="24"/>
        </w:rPr>
        <w:t>Ex castro Tiberis (Del castillo del Tíber) - Celestino II (1143-1144) nació en Città di Castello, a orillas del Tíber.</w:t>
      </w:r>
    </w:p>
    <w:p w:rsidR="00046385" w:rsidRPr="00046385" w:rsidRDefault="00046385" w:rsidP="00046385">
      <w:pPr>
        <w:rPr>
          <w:rFonts w:ascii="Arial" w:hAnsi="Arial" w:cs="Arial"/>
          <w:sz w:val="24"/>
          <w:szCs w:val="24"/>
        </w:rPr>
      </w:pPr>
      <w:r w:rsidRPr="00046385">
        <w:rPr>
          <w:rFonts w:ascii="Arial" w:hAnsi="Arial" w:cs="Arial"/>
          <w:sz w:val="24"/>
          <w:szCs w:val="24"/>
        </w:rPr>
        <w:t>Inimicus expulsus (El enemigo expulsado) - Lucio II (1144-1145). De la familia Caccianemici (caccia = cazar), ([e]nemici = enemigos).</w:t>
      </w:r>
    </w:p>
    <w:p w:rsidR="00046385" w:rsidRPr="00046385" w:rsidRDefault="00046385" w:rsidP="00046385">
      <w:pPr>
        <w:rPr>
          <w:rFonts w:ascii="Arial" w:hAnsi="Arial" w:cs="Arial"/>
          <w:sz w:val="24"/>
          <w:szCs w:val="24"/>
        </w:rPr>
      </w:pPr>
      <w:r w:rsidRPr="00046385">
        <w:rPr>
          <w:rFonts w:ascii="Arial" w:hAnsi="Arial" w:cs="Arial"/>
          <w:sz w:val="24"/>
          <w:szCs w:val="24"/>
        </w:rPr>
        <w:t>Ex magnitudine montis (De la grandeza del monte) - Eugenio III (1145-1153); su apellido fue Montemagnus, y nació en el castillo de Grammonte.</w:t>
      </w:r>
    </w:p>
    <w:p w:rsidR="00046385" w:rsidRPr="00046385" w:rsidRDefault="00046385" w:rsidP="00046385">
      <w:pPr>
        <w:rPr>
          <w:rFonts w:ascii="Arial" w:hAnsi="Arial" w:cs="Arial"/>
          <w:sz w:val="24"/>
          <w:szCs w:val="24"/>
        </w:rPr>
      </w:pPr>
      <w:r w:rsidRPr="00046385">
        <w:rPr>
          <w:rFonts w:ascii="Arial" w:hAnsi="Arial" w:cs="Arial"/>
          <w:sz w:val="24"/>
          <w:szCs w:val="24"/>
        </w:rPr>
        <w:t>Abbas suburranus (El abad de Suburra) - Anastasio IV (1153-1154), cuyo nombre era Corrado Della Suburra. Fue abad antes que Papa.</w:t>
      </w:r>
    </w:p>
    <w:p w:rsidR="00046385" w:rsidRPr="00046385" w:rsidRDefault="00046385" w:rsidP="00046385">
      <w:pPr>
        <w:rPr>
          <w:rFonts w:ascii="Arial" w:hAnsi="Arial" w:cs="Arial"/>
          <w:sz w:val="24"/>
          <w:szCs w:val="24"/>
        </w:rPr>
      </w:pPr>
      <w:r w:rsidRPr="00046385">
        <w:rPr>
          <w:rFonts w:ascii="Arial" w:hAnsi="Arial" w:cs="Arial"/>
          <w:sz w:val="24"/>
          <w:szCs w:val="24"/>
        </w:rPr>
        <w:t>De rure albo (Del campo blanco) - Adriano IV (1154-1159) era de origen campesino y nació en Saint-Alban (Alba = "blanco, albino").</w:t>
      </w:r>
    </w:p>
    <w:p w:rsidR="00046385" w:rsidRPr="00046385" w:rsidRDefault="00046385" w:rsidP="00046385">
      <w:pPr>
        <w:rPr>
          <w:rFonts w:ascii="Arial" w:hAnsi="Arial" w:cs="Arial"/>
          <w:sz w:val="24"/>
          <w:szCs w:val="24"/>
        </w:rPr>
      </w:pPr>
      <w:r w:rsidRPr="00046385">
        <w:rPr>
          <w:rFonts w:ascii="Arial" w:hAnsi="Arial" w:cs="Arial"/>
          <w:sz w:val="24"/>
          <w:szCs w:val="24"/>
        </w:rPr>
        <w:t>Ex tetro carcere (De tétrica cárcel) - Víctor IV (1159-1164), antipapa. Había sido cardenal de San Nicolás in Carcere (en prisión).</w:t>
      </w:r>
    </w:p>
    <w:p w:rsidR="00046385" w:rsidRPr="00046385" w:rsidRDefault="00046385" w:rsidP="00046385">
      <w:pPr>
        <w:rPr>
          <w:rFonts w:ascii="Arial" w:hAnsi="Arial" w:cs="Arial"/>
          <w:sz w:val="24"/>
          <w:szCs w:val="24"/>
        </w:rPr>
      </w:pPr>
      <w:r w:rsidRPr="00046385">
        <w:rPr>
          <w:rFonts w:ascii="Arial" w:hAnsi="Arial" w:cs="Arial"/>
          <w:sz w:val="24"/>
          <w:szCs w:val="24"/>
        </w:rPr>
        <w:t xml:space="preserve">De </w:t>
      </w:r>
      <w:r w:rsidR="009C3045">
        <w:rPr>
          <w:rFonts w:ascii="Arial" w:hAnsi="Arial" w:cs="Arial"/>
          <w:sz w:val="24"/>
          <w:szCs w:val="24"/>
        </w:rPr>
        <w:t>Vi</w:t>
      </w:r>
      <w:r w:rsidR="009C3045" w:rsidRPr="00046385">
        <w:rPr>
          <w:rFonts w:ascii="Arial" w:hAnsi="Arial" w:cs="Arial"/>
          <w:sz w:val="24"/>
          <w:szCs w:val="24"/>
        </w:rPr>
        <w:t>a</w:t>
      </w:r>
      <w:r w:rsidRPr="00046385">
        <w:rPr>
          <w:rFonts w:ascii="Arial" w:hAnsi="Arial" w:cs="Arial"/>
          <w:sz w:val="24"/>
          <w:szCs w:val="24"/>
        </w:rPr>
        <w:t xml:space="preserve"> Transtiberina (De la Vía transtiberina) - Pascual III, (1164-1168), antipapa. Nacido en Lombardía y ex cardenal de Santa María del Trastévere, todo ello bañado por el río Tíber.</w:t>
      </w:r>
    </w:p>
    <w:p w:rsidR="00046385" w:rsidRPr="00046385" w:rsidRDefault="00046385" w:rsidP="00046385">
      <w:pPr>
        <w:rPr>
          <w:rFonts w:ascii="Arial" w:hAnsi="Arial" w:cs="Arial"/>
          <w:sz w:val="24"/>
          <w:szCs w:val="24"/>
        </w:rPr>
      </w:pPr>
      <w:r w:rsidRPr="00046385">
        <w:rPr>
          <w:rFonts w:ascii="Arial" w:hAnsi="Arial" w:cs="Arial"/>
          <w:sz w:val="24"/>
          <w:szCs w:val="24"/>
        </w:rPr>
        <w:t>De Pannonia Tusciæ (De Panonia a Toscana) - Calixto III (1170-1177), antipapa. De nacionalidad húngara (en latín, pannonia) fue cardenal-obispo de Tusculum.</w:t>
      </w:r>
    </w:p>
    <w:p w:rsidR="00046385" w:rsidRPr="00046385" w:rsidRDefault="00046385" w:rsidP="00046385">
      <w:pPr>
        <w:rPr>
          <w:rFonts w:ascii="Arial" w:hAnsi="Arial" w:cs="Arial"/>
          <w:sz w:val="24"/>
          <w:szCs w:val="24"/>
        </w:rPr>
      </w:pPr>
      <w:r w:rsidRPr="00046385">
        <w:rPr>
          <w:rFonts w:ascii="Arial" w:hAnsi="Arial" w:cs="Arial"/>
          <w:sz w:val="24"/>
          <w:szCs w:val="24"/>
        </w:rPr>
        <w:t>De Ansere custode (Custodio de la Oca) - Alejandro III (1159-1181). Su apellido era Paparona, que significa "oca". Fue custodio de la Iglesia frente a los tres antipapas anteriores.</w:t>
      </w:r>
    </w:p>
    <w:p w:rsidR="00046385" w:rsidRPr="00046385" w:rsidRDefault="00046385" w:rsidP="00046385">
      <w:pPr>
        <w:rPr>
          <w:rFonts w:ascii="Arial" w:hAnsi="Arial" w:cs="Arial"/>
          <w:sz w:val="24"/>
          <w:szCs w:val="24"/>
        </w:rPr>
      </w:pPr>
      <w:r w:rsidRPr="00046385">
        <w:rPr>
          <w:rFonts w:ascii="Arial" w:hAnsi="Arial" w:cs="Arial"/>
          <w:sz w:val="24"/>
          <w:szCs w:val="24"/>
        </w:rPr>
        <w:t>Lux in ostio (Luz en la puerta) - Lucio III (1181-1185). Lucio III, nombre que viene de "luz", fue cardenal de Ostia (ostia = "puerta").</w:t>
      </w:r>
    </w:p>
    <w:p w:rsidR="00046385" w:rsidRPr="00046385" w:rsidRDefault="00046385" w:rsidP="00046385">
      <w:pPr>
        <w:rPr>
          <w:rFonts w:ascii="Arial" w:hAnsi="Arial" w:cs="Arial"/>
          <w:sz w:val="24"/>
          <w:szCs w:val="24"/>
        </w:rPr>
      </w:pPr>
      <w:r w:rsidRPr="00046385">
        <w:rPr>
          <w:rFonts w:ascii="Arial" w:hAnsi="Arial" w:cs="Arial"/>
          <w:sz w:val="24"/>
          <w:szCs w:val="24"/>
        </w:rPr>
        <w:lastRenderedPageBreak/>
        <w:t>Sus in cribo (Una cerda en una criba) - Urbano III (1185-1187). Uberto Crivelli (crivelli = "criba") tenía un cerdo en su escudo de armas.</w:t>
      </w:r>
    </w:p>
    <w:p w:rsidR="00046385" w:rsidRPr="00046385" w:rsidRDefault="00046385" w:rsidP="00046385">
      <w:pPr>
        <w:rPr>
          <w:rFonts w:ascii="Arial" w:hAnsi="Arial" w:cs="Arial"/>
          <w:sz w:val="24"/>
          <w:szCs w:val="24"/>
        </w:rPr>
      </w:pPr>
      <w:r w:rsidRPr="00046385">
        <w:rPr>
          <w:rFonts w:ascii="Arial" w:hAnsi="Arial" w:cs="Arial"/>
          <w:sz w:val="24"/>
          <w:szCs w:val="24"/>
        </w:rPr>
        <w:t>Ensis Laurentii (La espada de Lorenzo) - Gregorio VIII (1187). Ex-cardenal de San Laurencio, con dos espadas en su escudo de armas.</w:t>
      </w:r>
    </w:p>
    <w:p w:rsidR="00046385" w:rsidRPr="00046385" w:rsidRDefault="00046385" w:rsidP="00046385">
      <w:pPr>
        <w:rPr>
          <w:rFonts w:ascii="Arial" w:hAnsi="Arial" w:cs="Arial"/>
          <w:sz w:val="24"/>
          <w:szCs w:val="24"/>
        </w:rPr>
      </w:pPr>
      <w:r w:rsidRPr="00046385">
        <w:rPr>
          <w:rFonts w:ascii="Arial" w:hAnsi="Arial" w:cs="Arial"/>
          <w:sz w:val="24"/>
          <w:szCs w:val="24"/>
        </w:rPr>
        <w:t>De schola exiet (Salido de la escuela) - Clemente III (1187-1191). Bautizado Paolo Scholari (de la escuela).</w:t>
      </w:r>
    </w:p>
    <w:p w:rsidR="00046385" w:rsidRPr="00046385" w:rsidRDefault="00046385" w:rsidP="00046385">
      <w:pPr>
        <w:rPr>
          <w:rFonts w:ascii="Arial" w:hAnsi="Arial" w:cs="Arial"/>
          <w:sz w:val="24"/>
          <w:szCs w:val="24"/>
        </w:rPr>
      </w:pPr>
      <w:r w:rsidRPr="00046385">
        <w:rPr>
          <w:rFonts w:ascii="Arial" w:hAnsi="Arial" w:cs="Arial"/>
          <w:sz w:val="24"/>
          <w:szCs w:val="24"/>
        </w:rPr>
        <w:t>De rure bovensi (De campo de bueyes) - Celestino III, (1191-1198). De la familia de los Bovis (bueyes) y originario de la campiña romana.</w:t>
      </w:r>
    </w:p>
    <w:p w:rsidR="00046385" w:rsidRPr="00046385" w:rsidRDefault="00046385" w:rsidP="00046385">
      <w:pPr>
        <w:rPr>
          <w:rFonts w:ascii="Arial" w:hAnsi="Arial" w:cs="Arial"/>
          <w:sz w:val="24"/>
          <w:szCs w:val="24"/>
        </w:rPr>
      </w:pPr>
      <w:r w:rsidRPr="00046385">
        <w:rPr>
          <w:rFonts w:ascii="Arial" w:hAnsi="Arial" w:cs="Arial"/>
          <w:sz w:val="24"/>
          <w:szCs w:val="24"/>
        </w:rPr>
        <w:t>Comes signatus (Conde Signado) - Inocencio III (1198-1216), de la familia Conti di Signi (luego Segni).</w:t>
      </w:r>
    </w:p>
    <w:p w:rsidR="00046385" w:rsidRPr="00046385" w:rsidRDefault="00046385" w:rsidP="00046385">
      <w:pPr>
        <w:rPr>
          <w:rFonts w:ascii="Arial" w:hAnsi="Arial" w:cs="Arial"/>
          <w:sz w:val="24"/>
          <w:szCs w:val="24"/>
        </w:rPr>
      </w:pPr>
      <w:r w:rsidRPr="00046385">
        <w:rPr>
          <w:rFonts w:ascii="Arial" w:hAnsi="Arial" w:cs="Arial"/>
          <w:sz w:val="24"/>
          <w:szCs w:val="24"/>
        </w:rPr>
        <w:t>Canonicus es larere (Canónigo de Letrán) - Honorio III (1216-1227) fue canónigo de San Juan de Letrán.</w:t>
      </w:r>
    </w:p>
    <w:p w:rsidR="00046385" w:rsidRPr="00046385" w:rsidRDefault="00046385" w:rsidP="00046385">
      <w:pPr>
        <w:rPr>
          <w:rFonts w:ascii="Arial" w:hAnsi="Arial" w:cs="Arial"/>
          <w:sz w:val="24"/>
          <w:szCs w:val="24"/>
        </w:rPr>
      </w:pPr>
      <w:r w:rsidRPr="00046385">
        <w:rPr>
          <w:rFonts w:ascii="Arial" w:hAnsi="Arial" w:cs="Arial"/>
          <w:sz w:val="24"/>
          <w:szCs w:val="24"/>
        </w:rPr>
        <w:t>Avis ostiensis (El ave de Ostia) - Gregorio IX (1227-1241), fue cardenal de Ostia y había un pájaro en su escudo de armas.</w:t>
      </w:r>
    </w:p>
    <w:p w:rsidR="00046385" w:rsidRPr="00046385" w:rsidRDefault="00046385" w:rsidP="00046385">
      <w:pPr>
        <w:rPr>
          <w:rFonts w:ascii="Arial" w:hAnsi="Arial" w:cs="Arial"/>
          <w:sz w:val="24"/>
          <w:szCs w:val="24"/>
        </w:rPr>
      </w:pPr>
      <w:r w:rsidRPr="00046385">
        <w:rPr>
          <w:rFonts w:ascii="Arial" w:hAnsi="Arial" w:cs="Arial"/>
          <w:sz w:val="24"/>
          <w:szCs w:val="24"/>
        </w:rPr>
        <w:t>Leo sabinus (El león sabino) - Celestino IV (1241). Con un león en su escudo de armas, fue cardenal-obispo de la Sabina.</w:t>
      </w:r>
    </w:p>
    <w:p w:rsidR="00046385" w:rsidRPr="00046385" w:rsidRDefault="00046385" w:rsidP="00046385">
      <w:pPr>
        <w:rPr>
          <w:rFonts w:ascii="Arial" w:hAnsi="Arial" w:cs="Arial"/>
          <w:sz w:val="24"/>
          <w:szCs w:val="24"/>
        </w:rPr>
      </w:pPr>
      <w:r w:rsidRPr="00046385">
        <w:rPr>
          <w:rFonts w:ascii="Arial" w:hAnsi="Arial" w:cs="Arial"/>
          <w:sz w:val="24"/>
          <w:szCs w:val="24"/>
        </w:rPr>
        <w:t>Comes laurentius (El conde de Lorenzo) - Inocencio IV (1243-1254). Conde de Lavagne de San Lorenzo.</w:t>
      </w:r>
    </w:p>
    <w:p w:rsidR="00046385" w:rsidRPr="00046385" w:rsidRDefault="00046385" w:rsidP="00046385">
      <w:pPr>
        <w:rPr>
          <w:rFonts w:ascii="Arial" w:hAnsi="Arial" w:cs="Arial"/>
          <w:sz w:val="24"/>
          <w:szCs w:val="24"/>
        </w:rPr>
      </w:pPr>
      <w:r w:rsidRPr="00046385">
        <w:rPr>
          <w:rFonts w:ascii="Arial" w:hAnsi="Arial" w:cs="Arial"/>
          <w:sz w:val="24"/>
          <w:szCs w:val="24"/>
        </w:rPr>
        <w:t>Signum ostiense (El signo de Ostia) - Alejandro IV (1254-1261). Otro miembro de la familia de los Signi, ex-cardenal de Ostia.</w:t>
      </w:r>
    </w:p>
    <w:p w:rsidR="00046385" w:rsidRPr="00046385" w:rsidRDefault="00046385" w:rsidP="00046385">
      <w:pPr>
        <w:rPr>
          <w:rFonts w:ascii="Arial" w:hAnsi="Arial" w:cs="Arial"/>
          <w:sz w:val="24"/>
          <w:szCs w:val="24"/>
        </w:rPr>
      </w:pPr>
      <w:r w:rsidRPr="00046385">
        <w:rPr>
          <w:rFonts w:ascii="Arial" w:hAnsi="Arial" w:cs="Arial"/>
          <w:sz w:val="24"/>
          <w:szCs w:val="24"/>
        </w:rPr>
        <w:t>Jerusalem campaniæ (Jerusalén en Campania) - Urbano IV (1261-1264), nacido en Troyes, Champagne, y posteriormente patriarca de Jerusalén.</w:t>
      </w:r>
    </w:p>
    <w:p w:rsidR="00046385" w:rsidRPr="00046385" w:rsidRDefault="00046385" w:rsidP="00046385">
      <w:pPr>
        <w:rPr>
          <w:rFonts w:ascii="Arial" w:hAnsi="Arial" w:cs="Arial"/>
          <w:sz w:val="24"/>
          <w:szCs w:val="24"/>
        </w:rPr>
      </w:pPr>
      <w:r w:rsidRPr="00046385">
        <w:rPr>
          <w:rFonts w:ascii="Arial" w:hAnsi="Arial" w:cs="Arial"/>
          <w:sz w:val="24"/>
          <w:szCs w:val="24"/>
        </w:rPr>
        <w:t>Draco depresus (El dragón perdido o vencido) - Clemente IV (1265-1268). Sus armas representaban un águila aprisionando entre sus garras a un dragón.</w:t>
      </w:r>
    </w:p>
    <w:p w:rsidR="00046385" w:rsidRPr="00046385" w:rsidRDefault="00046385" w:rsidP="00046385">
      <w:pPr>
        <w:rPr>
          <w:rFonts w:ascii="Arial" w:hAnsi="Arial" w:cs="Arial"/>
          <w:sz w:val="24"/>
          <w:szCs w:val="24"/>
        </w:rPr>
      </w:pPr>
      <w:r w:rsidRPr="00046385">
        <w:rPr>
          <w:rFonts w:ascii="Arial" w:hAnsi="Arial" w:cs="Arial"/>
          <w:sz w:val="24"/>
          <w:szCs w:val="24"/>
        </w:rPr>
        <w:t>Anguineus vir (El hombre de la culebra) - Gregorio X (1271-1276). De la familia de los Visconti, cuyo escudo de armas incluye una culebra comiendo a un hombre.</w:t>
      </w:r>
    </w:p>
    <w:p w:rsidR="00046385" w:rsidRPr="00046385" w:rsidRDefault="00046385" w:rsidP="00046385">
      <w:pPr>
        <w:rPr>
          <w:rFonts w:ascii="Arial" w:hAnsi="Arial" w:cs="Arial"/>
          <w:sz w:val="24"/>
          <w:szCs w:val="24"/>
        </w:rPr>
      </w:pPr>
      <w:r w:rsidRPr="00046385">
        <w:rPr>
          <w:rFonts w:ascii="Arial" w:hAnsi="Arial" w:cs="Arial"/>
          <w:sz w:val="24"/>
          <w:szCs w:val="24"/>
        </w:rPr>
        <w:t>Conciunator gallus (El predicador galo) - Inocencio V (1276), nacido en Francia, primado de los Galos, conocido como doctor famosissimus por su oratoria.</w:t>
      </w:r>
    </w:p>
    <w:p w:rsidR="00046385" w:rsidRPr="00046385" w:rsidRDefault="00046385" w:rsidP="00046385">
      <w:pPr>
        <w:rPr>
          <w:rFonts w:ascii="Arial" w:hAnsi="Arial" w:cs="Arial"/>
          <w:sz w:val="24"/>
          <w:szCs w:val="24"/>
        </w:rPr>
      </w:pPr>
      <w:r w:rsidRPr="00046385">
        <w:rPr>
          <w:rFonts w:ascii="Arial" w:hAnsi="Arial" w:cs="Arial"/>
          <w:sz w:val="24"/>
          <w:szCs w:val="24"/>
        </w:rPr>
        <w:t>Bonus comes (El buen conde) - Adriano V (1276). Conde de Lavagne.</w:t>
      </w:r>
    </w:p>
    <w:p w:rsidR="00046385" w:rsidRPr="00046385" w:rsidRDefault="00046385" w:rsidP="00046385">
      <w:pPr>
        <w:rPr>
          <w:rFonts w:ascii="Arial" w:hAnsi="Arial" w:cs="Arial"/>
          <w:sz w:val="24"/>
          <w:szCs w:val="24"/>
        </w:rPr>
      </w:pPr>
      <w:r w:rsidRPr="00046385">
        <w:rPr>
          <w:rFonts w:ascii="Arial" w:hAnsi="Arial" w:cs="Arial"/>
          <w:sz w:val="24"/>
          <w:szCs w:val="24"/>
        </w:rPr>
        <w:t>Piscator tuscus (El pescador toscano) - Juan XXI (1276-1277), de nombre Pedro y cardenal de Tusculum.</w:t>
      </w:r>
    </w:p>
    <w:p w:rsidR="00046385" w:rsidRPr="00046385" w:rsidRDefault="00046385" w:rsidP="00046385">
      <w:pPr>
        <w:rPr>
          <w:rFonts w:ascii="Arial" w:hAnsi="Arial" w:cs="Arial"/>
          <w:sz w:val="24"/>
          <w:szCs w:val="24"/>
        </w:rPr>
      </w:pPr>
      <w:r w:rsidRPr="00046385">
        <w:rPr>
          <w:rFonts w:ascii="Arial" w:hAnsi="Arial" w:cs="Arial"/>
          <w:sz w:val="24"/>
          <w:szCs w:val="24"/>
        </w:rPr>
        <w:lastRenderedPageBreak/>
        <w:t>Rosa composita (La rosa compuesta) - Nicolás III (1277-1280). Con una rosa en su escudo de armas, fue apodado el compuesto ("el componendas").</w:t>
      </w:r>
    </w:p>
    <w:p w:rsidR="00046385" w:rsidRPr="00046385" w:rsidRDefault="00046385" w:rsidP="00046385">
      <w:pPr>
        <w:rPr>
          <w:rFonts w:ascii="Arial" w:hAnsi="Arial" w:cs="Arial"/>
          <w:sz w:val="24"/>
          <w:szCs w:val="24"/>
        </w:rPr>
      </w:pPr>
      <w:r w:rsidRPr="00046385">
        <w:rPr>
          <w:rFonts w:ascii="Arial" w:hAnsi="Arial" w:cs="Arial"/>
          <w:sz w:val="24"/>
          <w:szCs w:val="24"/>
        </w:rPr>
        <w:t>Ex telonio liliacei Martini (Del recaudador de Martín de lis) - Martín IV (1281-1285), tesorero de la iglesia de San Martín de Tours, y Canciller del Rey de Francia (cuyo símbolo, como es bien sabido, es la flor de lis).</w:t>
      </w:r>
    </w:p>
    <w:p w:rsidR="00046385" w:rsidRPr="00046385" w:rsidRDefault="00046385" w:rsidP="00046385">
      <w:pPr>
        <w:rPr>
          <w:rFonts w:ascii="Arial" w:hAnsi="Arial" w:cs="Arial"/>
          <w:sz w:val="24"/>
          <w:szCs w:val="24"/>
        </w:rPr>
      </w:pPr>
      <w:r w:rsidRPr="00046385">
        <w:rPr>
          <w:rFonts w:ascii="Arial" w:hAnsi="Arial" w:cs="Arial"/>
          <w:sz w:val="24"/>
          <w:szCs w:val="24"/>
        </w:rPr>
        <w:t>Ex osa leonina (De la rosa del león) - Honorio IV (1285-1287) de la familia Savelli, cuyas armas constan de una rosa llevada por dos leones. Rompió los vínculos entre la Iglesia occidental y la oriental en el Concilio de Lyon.</w:t>
      </w:r>
    </w:p>
    <w:p w:rsidR="00046385" w:rsidRPr="00046385" w:rsidRDefault="00046385" w:rsidP="00046385">
      <w:pPr>
        <w:rPr>
          <w:rFonts w:ascii="Arial" w:hAnsi="Arial" w:cs="Arial"/>
          <w:sz w:val="24"/>
          <w:szCs w:val="24"/>
        </w:rPr>
      </w:pPr>
      <w:r w:rsidRPr="00046385">
        <w:rPr>
          <w:rFonts w:ascii="Arial" w:hAnsi="Arial" w:cs="Arial"/>
          <w:sz w:val="24"/>
          <w:szCs w:val="24"/>
        </w:rPr>
        <w:t>Picus inter escas (El pico en la comida) - Nicolás IV (1288-1292). Llamado Jerónimo d'Ascoli durante su pertenencia a la orden franciscana (esca significa "alimento") el cardenal Giacomo Masci fue nombrado tras un concilio que duró más de un año (fue "picoteado" entre los cardenales).</w:t>
      </w:r>
    </w:p>
    <w:p w:rsidR="00046385" w:rsidRPr="00046385" w:rsidRDefault="00046385" w:rsidP="00046385">
      <w:pPr>
        <w:rPr>
          <w:rFonts w:ascii="Arial" w:hAnsi="Arial" w:cs="Arial"/>
          <w:sz w:val="24"/>
          <w:szCs w:val="24"/>
        </w:rPr>
      </w:pPr>
      <w:r w:rsidRPr="00046385">
        <w:rPr>
          <w:rFonts w:ascii="Arial" w:hAnsi="Arial" w:cs="Arial"/>
          <w:sz w:val="24"/>
          <w:szCs w:val="24"/>
        </w:rPr>
        <w:t>Ex eremo celsus (Elevado de la ermita) - Celestino V (1294), antes de ser elegido, fue ermitaño del monasterio de Pouilles.</w:t>
      </w:r>
    </w:p>
    <w:p w:rsidR="00046385" w:rsidRPr="00046385" w:rsidRDefault="00046385" w:rsidP="00046385">
      <w:pPr>
        <w:rPr>
          <w:rFonts w:ascii="Arial" w:hAnsi="Arial" w:cs="Arial"/>
          <w:sz w:val="24"/>
          <w:szCs w:val="24"/>
        </w:rPr>
      </w:pPr>
      <w:r w:rsidRPr="00046385">
        <w:rPr>
          <w:rFonts w:ascii="Arial" w:hAnsi="Arial" w:cs="Arial"/>
          <w:sz w:val="24"/>
          <w:szCs w:val="24"/>
        </w:rPr>
        <w:t>Ex undarum benedictione (De la bendición de las olas) - Bonifacio VIII (1294-1303). Llamado Benedicto Gaëtan. El escudo de la familia Gaëtan representa unas olas.</w:t>
      </w:r>
    </w:p>
    <w:p w:rsidR="00046385" w:rsidRPr="00046385" w:rsidRDefault="00046385" w:rsidP="00046385">
      <w:pPr>
        <w:rPr>
          <w:rFonts w:ascii="Arial" w:hAnsi="Arial" w:cs="Arial"/>
          <w:sz w:val="24"/>
          <w:szCs w:val="24"/>
        </w:rPr>
      </w:pPr>
      <w:r w:rsidRPr="00046385">
        <w:rPr>
          <w:rFonts w:ascii="Arial" w:hAnsi="Arial" w:cs="Arial"/>
          <w:sz w:val="24"/>
          <w:szCs w:val="24"/>
        </w:rPr>
        <w:t>Concionator patareus (El predicador de Patara) - Benedicto XI (1303-1304). Se llamaba Nicolás, y el obispo Nicolás original nació en Patara. Benedicto XI pertenecía a la Orden de los Predicadores.</w:t>
      </w:r>
    </w:p>
    <w:p w:rsidR="00046385" w:rsidRPr="00046385" w:rsidRDefault="00046385" w:rsidP="00046385">
      <w:pPr>
        <w:rPr>
          <w:rFonts w:ascii="Arial" w:hAnsi="Arial" w:cs="Arial"/>
          <w:sz w:val="24"/>
          <w:szCs w:val="24"/>
        </w:rPr>
      </w:pPr>
      <w:r w:rsidRPr="00046385">
        <w:rPr>
          <w:rFonts w:ascii="Arial" w:hAnsi="Arial" w:cs="Arial"/>
          <w:sz w:val="24"/>
          <w:szCs w:val="24"/>
        </w:rPr>
        <w:t>De fasciis Aquitanicis (De los lazos de Aquitania) - Clemente V (1305-1314), fue arzobispo de Bordeaux, en Aquitania, y su escudo de armas presentaba tres fasces de gulas.</w:t>
      </w:r>
    </w:p>
    <w:p w:rsidR="00046385" w:rsidRPr="00046385" w:rsidRDefault="00046385" w:rsidP="00046385">
      <w:pPr>
        <w:rPr>
          <w:rFonts w:ascii="Arial" w:hAnsi="Arial" w:cs="Arial"/>
          <w:sz w:val="24"/>
          <w:szCs w:val="24"/>
        </w:rPr>
      </w:pPr>
      <w:r w:rsidRPr="00046385">
        <w:rPr>
          <w:rFonts w:ascii="Arial" w:hAnsi="Arial" w:cs="Arial"/>
          <w:sz w:val="24"/>
          <w:szCs w:val="24"/>
        </w:rPr>
        <w:t>De surore osseo (Del zapatero de Ossa) - Juan XXII (1316-1334). El teólogo Panvinio —autor de biografías papales— le atribuyó erróneamente haber sido hijo de zapatero y pertenecer a la familia Heusse (Ossa), cuando en realidad pertenecía a la familia Duèze y nunca tuvo relación alguna con los zapateros. No obstante, este error de Panvinio también parece "pasar" a la profecía.</w:t>
      </w:r>
    </w:p>
    <w:p w:rsidR="00046385" w:rsidRPr="00046385" w:rsidRDefault="00046385" w:rsidP="00046385">
      <w:pPr>
        <w:rPr>
          <w:rFonts w:ascii="Arial" w:hAnsi="Arial" w:cs="Arial"/>
          <w:sz w:val="24"/>
          <w:szCs w:val="24"/>
        </w:rPr>
      </w:pPr>
      <w:r w:rsidRPr="00046385">
        <w:rPr>
          <w:rFonts w:ascii="Arial" w:hAnsi="Arial" w:cs="Arial"/>
          <w:sz w:val="24"/>
          <w:szCs w:val="24"/>
        </w:rPr>
        <w:t>Corvus schismaticus (El cuervo cismático) - Nicolás V (1316-1333), antipapa cismático.</w:t>
      </w:r>
    </w:p>
    <w:p w:rsidR="00046385" w:rsidRPr="00046385" w:rsidRDefault="00046385" w:rsidP="00046385">
      <w:pPr>
        <w:rPr>
          <w:rFonts w:ascii="Arial" w:hAnsi="Arial" w:cs="Arial"/>
          <w:sz w:val="24"/>
          <w:szCs w:val="24"/>
        </w:rPr>
      </w:pPr>
      <w:r w:rsidRPr="00046385">
        <w:rPr>
          <w:rFonts w:ascii="Arial" w:hAnsi="Arial" w:cs="Arial"/>
          <w:sz w:val="24"/>
          <w:szCs w:val="24"/>
        </w:rPr>
        <w:t>Abbas frigidus (El abad frío) - Benedicto XII (1334-1342), antiguo sacerdote del Monasterio de Frontfroid (Frente Frío).</w:t>
      </w:r>
    </w:p>
    <w:p w:rsidR="00046385" w:rsidRPr="00046385" w:rsidRDefault="00046385" w:rsidP="00046385">
      <w:pPr>
        <w:rPr>
          <w:rFonts w:ascii="Arial" w:hAnsi="Arial" w:cs="Arial"/>
          <w:sz w:val="24"/>
          <w:szCs w:val="24"/>
        </w:rPr>
      </w:pPr>
      <w:r w:rsidRPr="00046385">
        <w:rPr>
          <w:rFonts w:ascii="Arial" w:hAnsi="Arial" w:cs="Arial"/>
          <w:sz w:val="24"/>
          <w:szCs w:val="24"/>
        </w:rPr>
        <w:t>Ex rosa Attrebatensi (De la rosa de Arrás) - Clemente VI (1342-1352), ex-obispo de Arras (Francia), con unas rosas en su escudo de armas.</w:t>
      </w:r>
    </w:p>
    <w:p w:rsidR="00046385" w:rsidRPr="00046385" w:rsidRDefault="00046385" w:rsidP="00046385">
      <w:pPr>
        <w:rPr>
          <w:rFonts w:ascii="Arial" w:hAnsi="Arial" w:cs="Arial"/>
          <w:sz w:val="24"/>
          <w:szCs w:val="24"/>
        </w:rPr>
      </w:pPr>
      <w:r w:rsidRPr="00046385">
        <w:rPr>
          <w:rFonts w:ascii="Arial" w:hAnsi="Arial" w:cs="Arial"/>
          <w:sz w:val="24"/>
          <w:szCs w:val="24"/>
        </w:rPr>
        <w:lastRenderedPageBreak/>
        <w:t>De montibus Pammachii (Del monte Pammacos) - Inocencio VI (1352-1362), nació en el monte Limousin, muy próximo. En sus armas, seis montañas.</w:t>
      </w:r>
    </w:p>
    <w:p w:rsidR="00046385" w:rsidRPr="00046385" w:rsidRDefault="00046385" w:rsidP="00046385">
      <w:pPr>
        <w:rPr>
          <w:rFonts w:ascii="Arial" w:hAnsi="Arial" w:cs="Arial"/>
          <w:sz w:val="24"/>
          <w:szCs w:val="24"/>
        </w:rPr>
      </w:pPr>
      <w:r w:rsidRPr="00046385">
        <w:rPr>
          <w:rFonts w:ascii="Arial" w:hAnsi="Arial" w:cs="Arial"/>
          <w:sz w:val="24"/>
          <w:szCs w:val="24"/>
        </w:rPr>
        <w:t>Gallus vicecomes (Vizconde galo) - Urbano V (1362-1370) era vizconde y francés.</w:t>
      </w:r>
    </w:p>
    <w:p w:rsidR="00046385" w:rsidRPr="00046385" w:rsidRDefault="00046385" w:rsidP="00046385">
      <w:pPr>
        <w:rPr>
          <w:rFonts w:ascii="Arial" w:hAnsi="Arial" w:cs="Arial"/>
          <w:sz w:val="24"/>
          <w:szCs w:val="24"/>
        </w:rPr>
      </w:pPr>
      <w:r w:rsidRPr="00046385">
        <w:rPr>
          <w:rFonts w:ascii="Arial" w:hAnsi="Arial" w:cs="Arial"/>
          <w:sz w:val="24"/>
          <w:szCs w:val="24"/>
        </w:rPr>
        <w:t>Novus de virgine forti (El nuevo de virgen fuerte) - Gregorio XI (1370-1378), conde de Beaufort y Cardenal de Ste. Marie la Neuve.</w:t>
      </w:r>
    </w:p>
    <w:p w:rsidR="00046385" w:rsidRPr="00046385" w:rsidRDefault="00046385" w:rsidP="00046385">
      <w:pPr>
        <w:rPr>
          <w:rFonts w:ascii="Arial" w:hAnsi="Arial" w:cs="Arial"/>
          <w:sz w:val="24"/>
          <w:szCs w:val="24"/>
        </w:rPr>
      </w:pPr>
      <w:r w:rsidRPr="00046385">
        <w:rPr>
          <w:rFonts w:ascii="Arial" w:hAnsi="Arial" w:cs="Arial"/>
          <w:sz w:val="24"/>
          <w:szCs w:val="24"/>
        </w:rPr>
        <w:t>De cruce apostolica (De la cruz apostólica) - Clemente VII (1378-1394), antipapa y cismático, fue una "cruz" para el linaje apostólico.</w:t>
      </w:r>
    </w:p>
    <w:p w:rsidR="00046385" w:rsidRPr="00046385" w:rsidRDefault="00046385" w:rsidP="00046385">
      <w:pPr>
        <w:rPr>
          <w:rFonts w:ascii="Arial" w:hAnsi="Arial" w:cs="Arial"/>
          <w:sz w:val="24"/>
          <w:szCs w:val="24"/>
        </w:rPr>
      </w:pPr>
      <w:r w:rsidRPr="00046385">
        <w:rPr>
          <w:rFonts w:ascii="Arial" w:hAnsi="Arial" w:cs="Arial"/>
          <w:sz w:val="24"/>
          <w:szCs w:val="24"/>
        </w:rPr>
        <w:t>Luna cosmedina (Luna de Constanza) - Benedicto XIII (1394-1424). De nombre, Pedro de Luna. Se ocupó personalmente de la diócesis de Zaragoza -de donde procedía- y posteriormente al Concilio de Constanza. Excomulgado y considerado por el resto de Iglesia un antipapa.</w:t>
      </w:r>
    </w:p>
    <w:p w:rsidR="00046385" w:rsidRPr="00046385" w:rsidRDefault="00046385" w:rsidP="00046385">
      <w:pPr>
        <w:rPr>
          <w:rFonts w:ascii="Arial" w:hAnsi="Arial" w:cs="Arial"/>
          <w:sz w:val="24"/>
          <w:szCs w:val="24"/>
        </w:rPr>
      </w:pPr>
      <w:r w:rsidRPr="00046385">
        <w:rPr>
          <w:rFonts w:ascii="Arial" w:hAnsi="Arial" w:cs="Arial"/>
          <w:sz w:val="24"/>
          <w:szCs w:val="24"/>
        </w:rPr>
        <w:t>Schisma Barcinonum (El cisma de Barcelona) - Clemente VIII (1424-1429), antipapa con sede en Barcelona.</w:t>
      </w:r>
    </w:p>
    <w:p w:rsidR="00046385" w:rsidRPr="00046385" w:rsidRDefault="00046385" w:rsidP="00046385">
      <w:pPr>
        <w:rPr>
          <w:rFonts w:ascii="Arial" w:hAnsi="Arial" w:cs="Arial"/>
          <w:sz w:val="24"/>
          <w:szCs w:val="24"/>
        </w:rPr>
      </w:pPr>
      <w:r w:rsidRPr="00046385">
        <w:rPr>
          <w:rFonts w:ascii="Arial" w:hAnsi="Arial" w:cs="Arial"/>
          <w:sz w:val="24"/>
          <w:szCs w:val="24"/>
        </w:rPr>
        <w:t>De inferno prægnante (Preñado del infierno) - Urbano VI (1378-1389), por nombre de pila Bartolomé Pregnagni, nació en un barrio de Nápoles llamado Inferno.</w:t>
      </w:r>
    </w:p>
    <w:p w:rsidR="00046385" w:rsidRPr="00046385" w:rsidRDefault="00046385" w:rsidP="00046385">
      <w:pPr>
        <w:rPr>
          <w:rFonts w:ascii="Arial" w:hAnsi="Arial" w:cs="Arial"/>
          <w:sz w:val="24"/>
          <w:szCs w:val="24"/>
        </w:rPr>
      </w:pPr>
      <w:r w:rsidRPr="00046385">
        <w:rPr>
          <w:rFonts w:ascii="Arial" w:hAnsi="Arial" w:cs="Arial"/>
          <w:sz w:val="24"/>
          <w:szCs w:val="24"/>
        </w:rPr>
        <w:t>Cubus de mixtione (Cubo de mezcla) - Bonifacio IX (1388-1404). El escudo de armas de su familia representaba unos cubos entrelazados.</w:t>
      </w:r>
    </w:p>
    <w:p w:rsidR="00046385" w:rsidRPr="00046385" w:rsidRDefault="00046385" w:rsidP="00046385">
      <w:pPr>
        <w:rPr>
          <w:rFonts w:ascii="Arial" w:hAnsi="Arial" w:cs="Arial"/>
          <w:sz w:val="24"/>
          <w:szCs w:val="24"/>
        </w:rPr>
      </w:pPr>
      <w:r w:rsidRPr="00046385">
        <w:rPr>
          <w:rFonts w:ascii="Arial" w:hAnsi="Arial" w:cs="Arial"/>
          <w:sz w:val="24"/>
          <w:szCs w:val="24"/>
        </w:rPr>
        <w:t>De meliore sidere (De la estrella mejor) - Inocencio VII (1404-1406). Nombre de pila Cosimo de Migliorati o Cosmato de Meliorato (en ambos casos el apellido familiar significa "mejorado"). En su escudo de armas, una estrella.</w:t>
      </w:r>
    </w:p>
    <w:p w:rsidR="00046385" w:rsidRPr="00046385" w:rsidRDefault="00046385" w:rsidP="00046385">
      <w:pPr>
        <w:rPr>
          <w:rFonts w:ascii="Arial" w:hAnsi="Arial" w:cs="Arial"/>
          <w:sz w:val="24"/>
          <w:szCs w:val="24"/>
        </w:rPr>
      </w:pPr>
      <w:r w:rsidRPr="00046385">
        <w:rPr>
          <w:rFonts w:ascii="Arial" w:hAnsi="Arial" w:cs="Arial"/>
          <w:sz w:val="24"/>
          <w:szCs w:val="24"/>
        </w:rPr>
        <w:t>Nauta de ponto nigro (Marino del Mar Negro) - Gregorio XII, (1406-1415), nacido en Venecia, fue sacerdote de la iglesia de Negreponte.</w:t>
      </w:r>
    </w:p>
    <w:p w:rsidR="00046385" w:rsidRPr="00046385" w:rsidRDefault="00046385" w:rsidP="00046385">
      <w:pPr>
        <w:rPr>
          <w:rFonts w:ascii="Arial" w:hAnsi="Arial" w:cs="Arial"/>
          <w:sz w:val="24"/>
          <w:szCs w:val="24"/>
        </w:rPr>
      </w:pPr>
      <w:r w:rsidRPr="00046385">
        <w:rPr>
          <w:rFonts w:ascii="Arial" w:hAnsi="Arial" w:cs="Arial"/>
          <w:sz w:val="24"/>
          <w:szCs w:val="24"/>
        </w:rPr>
        <w:t>Flagellum solis (El azote del sol) - Alejandro V (1409-1410). Con un sol en su escudo de armas, fue sin duda un azote para la Iglesia en tanto que antipapa.</w:t>
      </w:r>
    </w:p>
    <w:p w:rsidR="00046385" w:rsidRPr="00046385" w:rsidRDefault="00046385" w:rsidP="00046385">
      <w:pPr>
        <w:rPr>
          <w:rFonts w:ascii="Arial" w:hAnsi="Arial" w:cs="Arial"/>
          <w:sz w:val="24"/>
          <w:szCs w:val="24"/>
        </w:rPr>
      </w:pPr>
      <w:r w:rsidRPr="00046385">
        <w:rPr>
          <w:rFonts w:ascii="Arial" w:hAnsi="Arial" w:cs="Arial"/>
          <w:sz w:val="24"/>
          <w:szCs w:val="24"/>
        </w:rPr>
        <w:t>Cervus sirenæ (El ciervo de la sirena) - Juan XXIII (1410-1419), antipapa. Baltasar Cossa fue Cardenal-diácono de San Eustaquio, y representado con un ciervo en su escudo. Era napolitano de origen; un topónimo clásico de Nápoles es jadis Parthenope, por el nombre de una sirena. En tanto que antipapa, su nombre fue ignorado y reutilizado en 1958.</w:t>
      </w:r>
    </w:p>
    <w:p w:rsidR="00046385" w:rsidRPr="00046385" w:rsidRDefault="00046385" w:rsidP="00046385">
      <w:pPr>
        <w:rPr>
          <w:rFonts w:ascii="Arial" w:hAnsi="Arial" w:cs="Arial"/>
          <w:sz w:val="24"/>
          <w:szCs w:val="24"/>
        </w:rPr>
      </w:pPr>
      <w:r w:rsidRPr="00046385">
        <w:rPr>
          <w:rFonts w:ascii="Arial" w:hAnsi="Arial" w:cs="Arial"/>
          <w:sz w:val="24"/>
          <w:szCs w:val="24"/>
        </w:rPr>
        <w:t>Corona veli aurei (La corona del velo de oro) - Martín V (1417-1431). Un Colonna, las armas de su familia incluyen una corona. Fue Cardenal Diácono de San Jorge del Velo de Oro. Puso fin al gran cisma de Occidente.</w:t>
      </w:r>
    </w:p>
    <w:p w:rsidR="00046385" w:rsidRPr="00046385" w:rsidRDefault="00046385" w:rsidP="00046385">
      <w:pPr>
        <w:rPr>
          <w:rFonts w:ascii="Arial" w:hAnsi="Arial" w:cs="Arial"/>
          <w:sz w:val="24"/>
          <w:szCs w:val="24"/>
        </w:rPr>
      </w:pPr>
      <w:r w:rsidRPr="00046385">
        <w:rPr>
          <w:rFonts w:ascii="Arial" w:hAnsi="Arial" w:cs="Arial"/>
          <w:sz w:val="24"/>
          <w:szCs w:val="24"/>
        </w:rPr>
        <w:lastRenderedPageBreak/>
        <w:t>Lupa Cælestina (Loba celestina) - Eugenio IV (1431-1447). Otro error de Panvinio. Escribió que pertenecía a la Orden Celestina, cuando en realidad era agustiniano. Este error también "pasa" a la profecía. Fue obispo de Siena, cuyas armas representan una loba.</w:t>
      </w:r>
    </w:p>
    <w:p w:rsidR="00046385" w:rsidRPr="00046385" w:rsidRDefault="00046385" w:rsidP="00046385">
      <w:pPr>
        <w:rPr>
          <w:rFonts w:ascii="Arial" w:hAnsi="Arial" w:cs="Arial"/>
          <w:sz w:val="24"/>
          <w:szCs w:val="24"/>
        </w:rPr>
      </w:pPr>
      <w:r w:rsidRPr="00046385">
        <w:rPr>
          <w:rFonts w:ascii="Arial" w:hAnsi="Arial" w:cs="Arial"/>
          <w:sz w:val="24"/>
          <w:szCs w:val="24"/>
        </w:rPr>
        <w:t>Amator crucis (Amante de la cruz) - Félix V (1439-1449), antipapa. Era el Duque Amadeo VIII de Saboya (Amadeo = "Ama a Dios"). En su escudo de armas, una cruz.</w:t>
      </w:r>
    </w:p>
    <w:p w:rsidR="00046385" w:rsidRPr="00046385" w:rsidRDefault="00046385" w:rsidP="00046385">
      <w:pPr>
        <w:rPr>
          <w:rFonts w:ascii="Arial" w:hAnsi="Arial" w:cs="Arial"/>
          <w:sz w:val="24"/>
          <w:szCs w:val="24"/>
        </w:rPr>
      </w:pPr>
      <w:r w:rsidRPr="00046385">
        <w:rPr>
          <w:rFonts w:ascii="Arial" w:hAnsi="Arial" w:cs="Arial"/>
          <w:sz w:val="24"/>
          <w:szCs w:val="24"/>
        </w:rPr>
        <w:t>De modicitate lunæ (De la modestia de la luna) - Nicolás V (1447-1455). De orígenes modestos. Nacido en Lunigiana. Si bien fue un Papa enormemente ilustrado, creador de numerosos monumentos y de la Biblioteca Vaticana, su Papado quedó marcado por la amenaza turca a Europa (bajo la bandera de la Media Luna) y la mediocre respuesta de los señores cristianos a su llamamiento a la Cruzada contra la misma. Murió de noche.</w:t>
      </w:r>
    </w:p>
    <w:p w:rsidR="00046385" w:rsidRPr="00046385" w:rsidRDefault="00046385" w:rsidP="00046385">
      <w:pPr>
        <w:rPr>
          <w:rFonts w:ascii="Arial" w:hAnsi="Arial" w:cs="Arial"/>
          <w:sz w:val="24"/>
          <w:szCs w:val="24"/>
        </w:rPr>
      </w:pPr>
      <w:r w:rsidRPr="00046385">
        <w:rPr>
          <w:rFonts w:ascii="Arial" w:hAnsi="Arial" w:cs="Arial"/>
          <w:sz w:val="24"/>
          <w:szCs w:val="24"/>
        </w:rPr>
        <w:t>Bos pascens (El buey que pace) - Calixto III (1455-1458), nacido en la Torreta de Canals (actual barrio de Canals, Reino de Valencia), de la familia Borja (Borgia). Su escudo de armas fue un buey dorado paciendo.</w:t>
      </w:r>
    </w:p>
    <w:p w:rsidR="00046385" w:rsidRPr="00046385" w:rsidRDefault="00046385" w:rsidP="00046385">
      <w:pPr>
        <w:rPr>
          <w:rFonts w:ascii="Arial" w:hAnsi="Arial" w:cs="Arial"/>
          <w:sz w:val="24"/>
          <w:szCs w:val="24"/>
        </w:rPr>
      </w:pPr>
      <w:r w:rsidRPr="00046385">
        <w:rPr>
          <w:rFonts w:ascii="Arial" w:hAnsi="Arial" w:cs="Arial"/>
          <w:sz w:val="24"/>
          <w:szCs w:val="24"/>
        </w:rPr>
        <w:t>De capra et albergo (De la cabra y del albergue) - Pío II (1458-1464). Antes de ser Papa, Enea Piccolomini fue secretario de los cardinales Capranica y Albergati.</w:t>
      </w:r>
    </w:p>
    <w:p w:rsidR="00046385" w:rsidRPr="00046385" w:rsidRDefault="00046385" w:rsidP="00046385">
      <w:pPr>
        <w:rPr>
          <w:rFonts w:ascii="Arial" w:hAnsi="Arial" w:cs="Arial"/>
          <w:sz w:val="24"/>
          <w:szCs w:val="24"/>
        </w:rPr>
      </w:pPr>
      <w:r w:rsidRPr="00046385">
        <w:rPr>
          <w:rFonts w:ascii="Arial" w:hAnsi="Arial" w:cs="Arial"/>
          <w:sz w:val="24"/>
          <w:szCs w:val="24"/>
        </w:rPr>
        <w:t>De cervo et leone (Del ciervo y el león) - Pablo II, (1464-1471). Pietro Barbo fue obispo de Cervie y cardenal de San Marcos, que tiene por símbolo un león. Y había también un león en su escudo de armas.</w:t>
      </w:r>
    </w:p>
    <w:p w:rsidR="00046385" w:rsidRPr="00046385" w:rsidRDefault="00046385" w:rsidP="00046385">
      <w:pPr>
        <w:rPr>
          <w:rFonts w:ascii="Arial" w:hAnsi="Arial" w:cs="Arial"/>
          <w:sz w:val="24"/>
          <w:szCs w:val="24"/>
        </w:rPr>
      </w:pPr>
      <w:r w:rsidRPr="00046385">
        <w:rPr>
          <w:rFonts w:ascii="Arial" w:hAnsi="Arial" w:cs="Arial"/>
          <w:sz w:val="24"/>
          <w:szCs w:val="24"/>
        </w:rPr>
        <w:t>Piscator minorita (Pescador menor) - Sixto IV (1471-1484). Hijo de pescador, fue educado por los frailes minoritas.</w:t>
      </w:r>
    </w:p>
    <w:p w:rsidR="00046385" w:rsidRPr="00046385" w:rsidRDefault="00046385" w:rsidP="00046385">
      <w:pPr>
        <w:rPr>
          <w:rFonts w:ascii="Arial" w:hAnsi="Arial" w:cs="Arial"/>
          <w:sz w:val="24"/>
          <w:szCs w:val="24"/>
        </w:rPr>
      </w:pPr>
      <w:r w:rsidRPr="00046385">
        <w:rPr>
          <w:rFonts w:ascii="Arial" w:hAnsi="Arial" w:cs="Arial"/>
          <w:sz w:val="24"/>
          <w:szCs w:val="24"/>
        </w:rPr>
        <w:t>Præcursor Siciliæ (El precursor de Sicilia) - Inocencio VIII (1481-1492), se llamaba Juan Bautista (nombre del precursor de Cristo) y estaba vinculado a la Corte de Alfonso, Rey de Sicilia.</w:t>
      </w:r>
    </w:p>
    <w:p w:rsidR="00046385" w:rsidRPr="00046385" w:rsidRDefault="00046385" w:rsidP="00046385">
      <w:pPr>
        <w:rPr>
          <w:rFonts w:ascii="Arial" w:hAnsi="Arial" w:cs="Arial"/>
          <w:sz w:val="24"/>
          <w:szCs w:val="24"/>
        </w:rPr>
      </w:pPr>
      <w:r w:rsidRPr="00046385">
        <w:rPr>
          <w:rFonts w:ascii="Arial" w:hAnsi="Arial" w:cs="Arial"/>
          <w:sz w:val="24"/>
          <w:szCs w:val="24"/>
        </w:rPr>
        <w:t>Bos albanus in portu (El buey albano en el puerto) - Alejandro VI (1492-1503) fue obispo-cardenal de Albano y Porto, y sus armas representan un buey.</w:t>
      </w:r>
    </w:p>
    <w:p w:rsidR="00046385" w:rsidRPr="00046385" w:rsidRDefault="00046385" w:rsidP="00046385">
      <w:pPr>
        <w:rPr>
          <w:rFonts w:ascii="Arial" w:hAnsi="Arial" w:cs="Arial"/>
          <w:sz w:val="24"/>
          <w:szCs w:val="24"/>
        </w:rPr>
      </w:pPr>
      <w:r w:rsidRPr="00046385">
        <w:rPr>
          <w:rFonts w:ascii="Arial" w:hAnsi="Arial" w:cs="Arial"/>
          <w:sz w:val="24"/>
          <w:szCs w:val="24"/>
        </w:rPr>
        <w:t xml:space="preserve">De parvo homine (Del hombre pequeño) - Pío III (1503). Prematuramente envejecido, no soportó las ceremonias de nombramiento y murió escasamente 10 días después de ser coronado Papa. Su apellido era Piccolomini (piccolo </w:t>
      </w:r>
      <w:r w:rsidRPr="00C41DDE">
        <w:rPr>
          <w:rFonts w:ascii="Arial" w:hAnsi="Arial" w:cs="Arial"/>
          <w:sz w:val="24"/>
          <w:szCs w:val="24"/>
        </w:rPr>
        <w:t>signi</w:t>
      </w:r>
      <w:r w:rsidR="00C41DDE">
        <w:rPr>
          <w:rFonts w:ascii="Arial" w:hAnsi="Arial" w:cs="Arial"/>
          <w:sz w:val="24"/>
          <w:szCs w:val="24"/>
        </w:rPr>
        <w:t>fi</w:t>
      </w:r>
      <w:r w:rsidRPr="00C41DDE">
        <w:rPr>
          <w:rFonts w:ascii="Arial" w:hAnsi="Arial" w:cs="Arial"/>
          <w:sz w:val="24"/>
          <w:szCs w:val="24"/>
        </w:rPr>
        <w:t xml:space="preserve">ca </w:t>
      </w:r>
      <w:r w:rsidRPr="00046385">
        <w:rPr>
          <w:rFonts w:ascii="Arial" w:hAnsi="Arial" w:cs="Arial"/>
          <w:sz w:val="24"/>
          <w:szCs w:val="24"/>
        </w:rPr>
        <w:t>"pequeño", y uomoni significa "hombres").</w:t>
      </w:r>
    </w:p>
    <w:p w:rsidR="00046385" w:rsidRPr="00046385" w:rsidRDefault="00046385" w:rsidP="00046385">
      <w:pPr>
        <w:rPr>
          <w:rFonts w:ascii="Arial" w:hAnsi="Arial" w:cs="Arial"/>
          <w:sz w:val="24"/>
          <w:szCs w:val="24"/>
        </w:rPr>
      </w:pPr>
      <w:r w:rsidRPr="00046385">
        <w:rPr>
          <w:rFonts w:ascii="Arial" w:hAnsi="Arial" w:cs="Arial"/>
          <w:sz w:val="24"/>
          <w:szCs w:val="24"/>
        </w:rPr>
        <w:t>Fructus Jovis juvabit (El fruto de Júpiter agradará) - Julio II (1503-1513). Su escudo de armas contiene un roble, el árbol de Júpiter.</w:t>
      </w:r>
    </w:p>
    <w:p w:rsidR="00046385" w:rsidRPr="00046385" w:rsidRDefault="00046385" w:rsidP="00046385">
      <w:pPr>
        <w:rPr>
          <w:rFonts w:ascii="Arial" w:hAnsi="Arial" w:cs="Arial"/>
          <w:sz w:val="24"/>
          <w:szCs w:val="24"/>
        </w:rPr>
      </w:pPr>
      <w:r w:rsidRPr="00046385">
        <w:rPr>
          <w:rFonts w:ascii="Arial" w:hAnsi="Arial" w:cs="Arial"/>
          <w:sz w:val="24"/>
          <w:szCs w:val="24"/>
        </w:rPr>
        <w:lastRenderedPageBreak/>
        <w:t>De craticula Politiana (De la parrilla de Politiano) - León X (1513-1521). Era hijo de Laurencio de Médicis (san Laurencio tiene como emblema la parrilla donde fue martirizado), y fue obispo de Politiano.</w:t>
      </w:r>
    </w:p>
    <w:p w:rsidR="00046385" w:rsidRPr="00046385" w:rsidRDefault="00046385" w:rsidP="00046385">
      <w:pPr>
        <w:rPr>
          <w:rFonts w:ascii="Arial" w:hAnsi="Arial" w:cs="Arial"/>
          <w:sz w:val="24"/>
          <w:szCs w:val="24"/>
        </w:rPr>
      </w:pPr>
      <w:r w:rsidRPr="00046385">
        <w:rPr>
          <w:rFonts w:ascii="Arial" w:hAnsi="Arial" w:cs="Arial"/>
          <w:sz w:val="24"/>
          <w:szCs w:val="24"/>
        </w:rPr>
        <w:t>Leo Florentius (El león de Florencia) - Adriano VI (1522-1523). Pertenecía a la familia Florenz o Florent, cuyo escudo de armas contiene un león.</w:t>
      </w:r>
    </w:p>
    <w:p w:rsidR="00046385" w:rsidRPr="00046385" w:rsidRDefault="00046385" w:rsidP="00046385">
      <w:pPr>
        <w:rPr>
          <w:rFonts w:ascii="Arial" w:hAnsi="Arial" w:cs="Arial"/>
          <w:sz w:val="24"/>
          <w:szCs w:val="24"/>
        </w:rPr>
      </w:pPr>
      <w:r w:rsidRPr="00046385">
        <w:rPr>
          <w:rFonts w:ascii="Arial" w:hAnsi="Arial" w:cs="Arial"/>
          <w:sz w:val="24"/>
          <w:szCs w:val="24"/>
        </w:rPr>
        <w:t>Flos pilæ ægræ (La flor de las columnas enfermas) - Clemente VII (1523-1534). Su escudo de armas incluía unas columnas y una flor de lis. Perteneciente a la familia Médici (médico), el periodo turbulento en que discurrió su papado invita a un juego de palabras sobre la enfermedad.</w:t>
      </w:r>
    </w:p>
    <w:p w:rsidR="00046385" w:rsidRPr="00046385" w:rsidRDefault="00046385" w:rsidP="00046385">
      <w:pPr>
        <w:rPr>
          <w:rFonts w:ascii="Arial" w:hAnsi="Arial" w:cs="Arial"/>
          <w:sz w:val="24"/>
          <w:szCs w:val="24"/>
        </w:rPr>
      </w:pPr>
      <w:r w:rsidRPr="00046385">
        <w:rPr>
          <w:rFonts w:ascii="Arial" w:hAnsi="Arial" w:cs="Arial"/>
          <w:sz w:val="24"/>
          <w:szCs w:val="24"/>
        </w:rPr>
        <w:t>Hyacinthus medicorum (El jacinto de los médicos) - Pablo III (1534-1549) fue el Papa del Concilio de Trento, que para los católicos "sanó" a la Iglesia. En su escudo de armas, dos flores de lis azules (también llamadas jacintos) y fue cardenal de San Cosme y San Damián, dos médicos mártires.</w:t>
      </w:r>
    </w:p>
    <w:p w:rsidR="00046385" w:rsidRPr="00046385" w:rsidRDefault="00046385" w:rsidP="00046385">
      <w:pPr>
        <w:rPr>
          <w:rFonts w:ascii="Arial" w:hAnsi="Arial" w:cs="Arial"/>
          <w:sz w:val="24"/>
          <w:szCs w:val="24"/>
        </w:rPr>
      </w:pPr>
      <w:r w:rsidRPr="00046385">
        <w:rPr>
          <w:rFonts w:ascii="Arial" w:hAnsi="Arial" w:cs="Arial"/>
          <w:sz w:val="24"/>
          <w:szCs w:val="24"/>
        </w:rPr>
        <w:t>De corona montana (De la corona del monte) - Julio III (1550- 1555). Bautizado Juan María del Monte, tenía dos coronas en su escudo.</w:t>
      </w:r>
    </w:p>
    <w:p w:rsidR="00046385" w:rsidRPr="00046385" w:rsidRDefault="00046385" w:rsidP="00046385">
      <w:pPr>
        <w:rPr>
          <w:rFonts w:ascii="Arial" w:hAnsi="Arial" w:cs="Arial"/>
          <w:sz w:val="24"/>
          <w:szCs w:val="24"/>
        </w:rPr>
      </w:pPr>
      <w:r w:rsidRPr="00046385">
        <w:rPr>
          <w:rFonts w:ascii="Arial" w:hAnsi="Arial" w:cs="Arial"/>
          <w:sz w:val="24"/>
          <w:szCs w:val="24"/>
        </w:rPr>
        <w:t>Frumentum floccidum (El trigo marchito) - Marcelo II (1555). Desarrolló una gran labor antes de ser Papa, pero estaba acabado físicamente y sólo vivió 22 días en la silla de Pedro. Su escudo de armas era de color trigueño.</w:t>
      </w:r>
    </w:p>
    <w:p w:rsidR="00046385" w:rsidRPr="00046385" w:rsidRDefault="00046385" w:rsidP="00046385">
      <w:pPr>
        <w:rPr>
          <w:rFonts w:ascii="Arial" w:hAnsi="Arial" w:cs="Arial"/>
          <w:sz w:val="24"/>
          <w:szCs w:val="24"/>
        </w:rPr>
      </w:pPr>
      <w:r w:rsidRPr="00046385">
        <w:rPr>
          <w:rFonts w:ascii="Arial" w:hAnsi="Arial" w:cs="Arial"/>
          <w:sz w:val="24"/>
          <w:szCs w:val="24"/>
        </w:rPr>
        <w:t>De fide Petri (De la fe de Pedro) - Pablo IV (1555-1559). Se llamaba Pedro Carafa (Carafa = fe).</w:t>
      </w:r>
    </w:p>
    <w:p w:rsidR="00046385" w:rsidRPr="00046385" w:rsidRDefault="00046385" w:rsidP="00046385">
      <w:pPr>
        <w:rPr>
          <w:rFonts w:ascii="Arial" w:hAnsi="Arial" w:cs="Arial"/>
          <w:sz w:val="24"/>
          <w:szCs w:val="24"/>
        </w:rPr>
      </w:pPr>
      <w:r w:rsidRPr="00046385">
        <w:rPr>
          <w:rFonts w:ascii="Arial" w:hAnsi="Arial" w:cs="Arial"/>
          <w:sz w:val="24"/>
          <w:szCs w:val="24"/>
        </w:rPr>
        <w:t>Æsculapii farmacum (El fármaco de Esculapio) - Pío IV (1559-1565). Pertenecía a la familia Médicis (juego de palabras: "médicos") y era médico de profesión (el dios clásico de la medicina es Esculapio).</w:t>
      </w:r>
    </w:p>
    <w:p w:rsidR="00046385" w:rsidRPr="00046385" w:rsidRDefault="00046385" w:rsidP="00046385">
      <w:pPr>
        <w:rPr>
          <w:rFonts w:ascii="Arial" w:hAnsi="Arial" w:cs="Arial"/>
          <w:sz w:val="24"/>
          <w:szCs w:val="24"/>
        </w:rPr>
      </w:pPr>
      <w:r w:rsidRPr="00046385">
        <w:rPr>
          <w:rFonts w:ascii="Arial" w:hAnsi="Arial" w:cs="Arial"/>
          <w:sz w:val="24"/>
          <w:szCs w:val="24"/>
        </w:rPr>
        <w:t>Angelus nemorosus (El ángel de los bosques) - Pío V (1566-1572). Miguel Ghisleri (Miguel es el nombre de un ángel) nació en Bosco ("bosque") en Lombardía.</w:t>
      </w:r>
    </w:p>
    <w:p w:rsidR="00046385" w:rsidRPr="00046385" w:rsidRDefault="00046385" w:rsidP="00046385">
      <w:pPr>
        <w:rPr>
          <w:rFonts w:ascii="Arial" w:hAnsi="Arial" w:cs="Arial"/>
          <w:sz w:val="24"/>
          <w:szCs w:val="24"/>
        </w:rPr>
      </w:pPr>
      <w:r w:rsidRPr="00046385">
        <w:rPr>
          <w:rFonts w:ascii="Arial" w:hAnsi="Arial" w:cs="Arial"/>
          <w:sz w:val="24"/>
          <w:szCs w:val="24"/>
        </w:rPr>
        <w:t>Medium corpus pilarum (El cuerpo en medio de las columnas) - Gregorio XIII (1572-1585). En su escudo de armas, medio cuerpo de dragón. Fue nombrado cardenal por Pío IV, cuyo escudo contenía dos columnas.</w:t>
      </w:r>
    </w:p>
    <w:p w:rsidR="00046385" w:rsidRPr="00046385" w:rsidRDefault="00046385" w:rsidP="00046385">
      <w:pPr>
        <w:rPr>
          <w:rFonts w:ascii="Arial" w:hAnsi="Arial" w:cs="Arial"/>
          <w:sz w:val="24"/>
          <w:szCs w:val="24"/>
        </w:rPr>
      </w:pPr>
      <w:r w:rsidRPr="00046385">
        <w:rPr>
          <w:rFonts w:ascii="Arial" w:hAnsi="Arial" w:cs="Arial"/>
          <w:sz w:val="24"/>
          <w:szCs w:val="24"/>
        </w:rPr>
        <w:t>Axis in medietate signi (El hacha en medio del signo) - Sixto V (1585-1590). Su escudo de armas contenía un hacha cruzada con un león. El León es un signo del Zodiaco (Leo).</w:t>
      </w:r>
    </w:p>
    <w:p w:rsidR="00046385" w:rsidRPr="00046385" w:rsidRDefault="00046385" w:rsidP="00046385">
      <w:pPr>
        <w:rPr>
          <w:rFonts w:ascii="Arial" w:hAnsi="Arial" w:cs="Arial"/>
          <w:sz w:val="24"/>
          <w:szCs w:val="24"/>
        </w:rPr>
      </w:pPr>
      <w:r w:rsidRPr="00046385">
        <w:rPr>
          <w:rFonts w:ascii="Arial" w:hAnsi="Arial" w:cs="Arial"/>
          <w:sz w:val="24"/>
          <w:szCs w:val="24"/>
        </w:rPr>
        <w:t>De rore coeli (El rocío del cielo) - Urbano VII, (1590). Arzobispo de Rossano (Ros significa "rocío"). Sólo vivió doce días en la silla de Pedro, tan breve como el rocío del cielo.</w:t>
      </w:r>
    </w:p>
    <w:p w:rsidR="00046385" w:rsidRPr="00046385" w:rsidRDefault="00046385" w:rsidP="00046385">
      <w:pPr>
        <w:rPr>
          <w:rFonts w:ascii="Arial" w:hAnsi="Arial" w:cs="Arial"/>
          <w:sz w:val="24"/>
          <w:szCs w:val="24"/>
        </w:rPr>
      </w:pPr>
      <w:r w:rsidRPr="00046385">
        <w:rPr>
          <w:rFonts w:ascii="Arial" w:hAnsi="Arial" w:cs="Arial"/>
          <w:sz w:val="24"/>
          <w:szCs w:val="24"/>
        </w:rPr>
        <w:lastRenderedPageBreak/>
        <w:t>Llegados a este punto, se da un hecho en extremo curioso. Los 74 primeros lemas, hasta Urbano VII (1590), iban seguidos de un breve comentario explicativo redactado por el dominico español Alphonsus Ciacconius, erudito en la historia del pontificado. Ciacconius deseaba que, a la muerte de Urbano VII, los cardenales elevaran al Papado al cardenal Simoncelli, nativo de Orvieto (urbs vetus, ciudad antigua). Se ha sugerido, que el dominico pudiera prevalerse de la credulidad y prestigio del editor Arnold de Wyon para sacar a la luz una falsa profecía que contribuyera a la elección de Simoncelli, fracasando en su intento.</w:t>
      </w:r>
    </w:p>
    <w:p w:rsidR="00046385" w:rsidRPr="00046385" w:rsidRDefault="00046385" w:rsidP="00046385">
      <w:pPr>
        <w:rPr>
          <w:rFonts w:ascii="Arial" w:hAnsi="Arial" w:cs="Arial"/>
          <w:sz w:val="24"/>
          <w:szCs w:val="24"/>
        </w:rPr>
      </w:pPr>
    </w:p>
    <w:p w:rsidR="00046385" w:rsidRPr="00046385" w:rsidRDefault="00046385" w:rsidP="00046385">
      <w:pPr>
        <w:rPr>
          <w:rFonts w:ascii="Arial" w:hAnsi="Arial" w:cs="Arial"/>
          <w:sz w:val="24"/>
          <w:szCs w:val="24"/>
        </w:rPr>
      </w:pPr>
      <w:r w:rsidRPr="00046385">
        <w:rPr>
          <w:rFonts w:ascii="Arial" w:hAnsi="Arial" w:cs="Arial"/>
          <w:sz w:val="24"/>
          <w:szCs w:val="24"/>
        </w:rPr>
        <w:t>Ex antiquitate urbis (De la antigüedad de la ciudad) - Gregorio XIV, (1590-1591). Niccoló Sfondrati nació en la ciudad de Cremona, que fue una de las primeras colonias latinas del valle del Po, en el siglo III a.</w:t>
      </w:r>
      <w:r w:rsidR="001B73FE">
        <w:rPr>
          <w:rFonts w:ascii="Arial" w:hAnsi="Arial" w:cs="Arial"/>
          <w:sz w:val="24"/>
          <w:szCs w:val="24"/>
        </w:rPr>
        <w:t xml:space="preserve"> C</w:t>
      </w:r>
      <w:r w:rsidRPr="00046385">
        <w:rPr>
          <w:rFonts w:ascii="Arial" w:hAnsi="Arial" w:cs="Arial"/>
          <w:sz w:val="24"/>
          <w:szCs w:val="24"/>
        </w:rPr>
        <w:t>.</w:t>
      </w:r>
    </w:p>
    <w:p w:rsidR="00046385" w:rsidRPr="00046385" w:rsidRDefault="00046385" w:rsidP="00046385">
      <w:pPr>
        <w:rPr>
          <w:rFonts w:ascii="Arial" w:hAnsi="Arial" w:cs="Arial"/>
          <w:sz w:val="24"/>
          <w:szCs w:val="24"/>
        </w:rPr>
      </w:pPr>
      <w:r w:rsidRPr="00046385">
        <w:rPr>
          <w:rFonts w:ascii="Arial" w:hAnsi="Arial" w:cs="Arial"/>
          <w:sz w:val="24"/>
          <w:szCs w:val="24"/>
        </w:rPr>
        <w:t>Pia civitas in bello (La villa piadosa en guerra) - Inocencio IX (1591). Originario de Bolonia, la villa piadosa en guerra durante las batallas por el control de los Estados Pontificios, tal y como la define el Abad de Noé.</w:t>
      </w:r>
    </w:p>
    <w:p w:rsidR="00046385" w:rsidRPr="00046385" w:rsidRDefault="00046385" w:rsidP="00046385">
      <w:pPr>
        <w:rPr>
          <w:rFonts w:ascii="Arial" w:hAnsi="Arial" w:cs="Arial"/>
          <w:sz w:val="24"/>
          <w:szCs w:val="24"/>
        </w:rPr>
      </w:pPr>
      <w:r w:rsidRPr="00046385">
        <w:rPr>
          <w:rFonts w:ascii="Arial" w:hAnsi="Arial" w:cs="Arial"/>
          <w:sz w:val="24"/>
          <w:szCs w:val="24"/>
        </w:rPr>
        <w:t>Crux romulea (La cruz romana) - Clemente VIII (1592-1605). Su escudo de armas contenía la triple cruz papal en disposición oblicua.</w:t>
      </w:r>
    </w:p>
    <w:p w:rsidR="00046385" w:rsidRPr="001B73FE" w:rsidRDefault="00046385" w:rsidP="00046385">
      <w:pPr>
        <w:rPr>
          <w:rFonts w:ascii="Arial" w:hAnsi="Arial" w:cs="Arial"/>
          <w:b/>
          <w:sz w:val="24"/>
          <w:szCs w:val="24"/>
        </w:rPr>
      </w:pPr>
      <w:r w:rsidRPr="001B73FE">
        <w:rPr>
          <w:rFonts w:ascii="Arial" w:hAnsi="Arial" w:cs="Arial"/>
          <w:b/>
          <w:sz w:val="24"/>
          <w:szCs w:val="24"/>
        </w:rPr>
        <w:t>Lemas correspondientes a papas posteriores a 1595</w:t>
      </w:r>
    </w:p>
    <w:p w:rsidR="00046385" w:rsidRPr="00046385" w:rsidRDefault="00046385" w:rsidP="00046385">
      <w:pPr>
        <w:rPr>
          <w:rFonts w:ascii="Arial" w:hAnsi="Arial" w:cs="Arial"/>
          <w:sz w:val="24"/>
          <w:szCs w:val="24"/>
        </w:rPr>
      </w:pPr>
      <w:r w:rsidRPr="00046385">
        <w:rPr>
          <w:rFonts w:ascii="Arial" w:hAnsi="Arial" w:cs="Arial"/>
          <w:sz w:val="24"/>
          <w:szCs w:val="24"/>
        </w:rPr>
        <w:t>Undosus vir (El varón ondulado) - León XI (1605). Se ha dicho que porque su pontificado fue tan breve "como una ola" (28 días). Es el tercer papado más breve de la historia (siendo el primero el de Urbano VII)</w:t>
      </w:r>
    </w:p>
    <w:p w:rsidR="00046385" w:rsidRPr="00046385" w:rsidRDefault="00046385" w:rsidP="00046385">
      <w:pPr>
        <w:rPr>
          <w:rFonts w:ascii="Arial" w:hAnsi="Arial" w:cs="Arial"/>
          <w:sz w:val="24"/>
          <w:szCs w:val="24"/>
        </w:rPr>
      </w:pPr>
      <w:r w:rsidRPr="00046385">
        <w:rPr>
          <w:rFonts w:ascii="Arial" w:hAnsi="Arial" w:cs="Arial"/>
          <w:sz w:val="24"/>
          <w:szCs w:val="24"/>
        </w:rPr>
        <w:t>Gens perversa (El pueblo perverso) - Pablo V (1605-1621). Se dice que porque tuvo que hacer frente a la herejía bohemia y la conversión de la Corona de Austria al protestantismo, pero hubo papas que tuvieron que hacer frente a herejías de mucho mayor calado. También se ha sugerido que se debe a su escudo, donde había un dragón y un águila, animales considerados por la gente como "crueles" o "perversos".</w:t>
      </w:r>
    </w:p>
    <w:p w:rsidR="00046385" w:rsidRPr="00046385" w:rsidRDefault="00046385" w:rsidP="00046385">
      <w:pPr>
        <w:rPr>
          <w:rFonts w:ascii="Arial" w:hAnsi="Arial" w:cs="Arial"/>
          <w:sz w:val="24"/>
          <w:szCs w:val="24"/>
        </w:rPr>
      </w:pPr>
      <w:r w:rsidRPr="00046385">
        <w:rPr>
          <w:rFonts w:ascii="Arial" w:hAnsi="Arial" w:cs="Arial"/>
          <w:sz w:val="24"/>
          <w:szCs w:val="24"/>
        </w:rPr>
        <w:t>In tribulatione pacis (En la tribulación de la paz) - Gregorio XV (1621-1623). Reconcilió al duque de Saboya con el Rey de España a costa de grandes esfuerzos.</w:t>
      </w:r>
    </w:p>
    <w:p w:rsidR="00046385" w:rsidRPr="00046385" w:rsidRDefault="00046385" w:rsidP="00046385">
      <w:pPr>
        <w:rPr>
          <w:rFonts w:ascii="Arial" w:hAnsi="Arial" w:cs="Arial"/>
          <w:sz w:val="24"/>
          <w:szCs w:val="24"/>
        </w:rPr>
      </w:pPr>
      <w:r w:rsidRPr="00046385">
        <w:rPr>
          <w:rFonts w:ascii="Arial" w:hAnsi="Arial" w:cs="Arial"/>
          <w:sz w:val="24"/>
          <w:szCs w:val="24"/>
        </w:rPr>
        <w:t xml:space="preserve">Lilium et rosa (El lirio y la rosa) - Urbano VIII (1623-1644). Una de las pocas profecías parecidas a las anteriores a 1595, aunque carente de la misma nitidez. Maffeo Barberini era de Florencia, cuyo símbolo es una flor de lis —que es la flor del lirio—, y su escudo de armas incorporaba abejas. Durante su pontificado hubo </w:t>
      </w:r>
      <w:r w:rsidRPr="00046385">
        <w:rPr>
          <w:rFonts w:ascii="Arial" w:hAnsi="Arial" w:cs="Arial"/>
          <w:sz w:val="24"/>
          <w:szCs w:val="24"/>
        </w:rPr>
        <w:lastRenderedPageBreak/>
        <w:t>fuertes conflictos en Francia (cuyo símbolo es también la flor de lis) y en Inglaterra (cuyo símbolo es la rosa).</w:t>
      </w:r>
    </w:p>
    <w:p w:rsidR="00046385" w:rsidRPr="00046385" w:rsidRDefault="00046385" w:rsidP="00046385">
      <w:pPr>
        <w:rPr>
          <w:rFonts w:ascii="Arial" w:hAnsi="Arial" w:cs="Arial"/>
          <w:sz w:val="24"/>
          <w:szCs w:val="24"/>
        </w:rPr>
      </w:pPr>
      <w:r w:rsidRPr="00046385">
        <w:rPr>
          <w:rFonts w:ascii="Arial" w:hAnsi="Arial" w:cs="Arial"/>
          <w:sz w:val="24"/>
          <w:szCs w:val="24"/>
        </w:rPr>
        <w:t>Jucunditas crucis (La exaltación de la cruz) - Inocencio X (1644-1655). Al parecer, fue elegido al día siguiente al de la Exaltación de la Santa Cruz.</w:t>
      </w:r>
    </w:p>
    <w:p w:rsidR="00046385" w:rsidRPr="00046385" w:rsidRDefault="00046385" w:rsidP="00046385">
      <w:pPr>
        <w:rPr>
          <w:rFonts w:ascii="Arial" w:hAnsi="Arial" w:cs="Arial"/>
          <w:sz w:val="24"/>
          <w:szCs w:val="24"/>
        </w:rPr>
      </w:pPr>
      <w:r w:rsidRPr="00046385">
        <w:rPr>
          <w:rFonts w:ascii="Arial" w:hAnsi="Arial" w:cs="Arial"/>
          <w:sz w:val="24"/>
          <w:szCs w:val="24"/>
        </w:rPr>
        <w:t>Montium custos (El guardián de los montes) - Alejandro VII (1655-1667). De nuevo una profecía al estilo de las anteriores a 1595: en su escudo de armas había una estrella dominando unos montes.</w:t>
      </w:r>
    </w:p>
    <w:p w:rsidR="00046385" w:rsidRPr="00046385" w:rsidRDefault="00046385" w:rsidP="00046385">
      <w:pPr>
        <w:rPr>
          <w:rFonts w:ascii="Arial" w:hAnsi="Arial" w:cs="Arial"/>
          <w:sz w:val="24"/>
          <w:szCs w:val="24"/>
        </w:rPr>
      </w:pPr>
      <w:r w:rsidRPr="00046385">
        <w:rPr>
          <w:rFonts w:ascii="Arial" w:hAnsi="Arial" w:cs="Arial"/>
          <w:sz w:val="24"/>
          <w:szCs w:val="24"/>
        </w:rPr>
        <w:t>Sidus olorum (La estrella de los cisnes) - Clemente IX (1667-1669). Julio Rospigliosi nació cerca del río Stellata (stella = "estrella"). Parece ser que durante el cónclave ocupó la Cámara de los Cisnes del Vaticano, de donde salió como un "astro brillante".</w:t>
      </w:r>
    </w:p>
    <w:p w:rsidR="00046385" w:rsidRPr="00046385" w:rsidRDefault="00046385" w:rsidP="00046385">
      <w:pPr>
        <w:rPr>
          <w:rFonts w:ascii="Arial" w:hAnsi="Arial" w:cs="Arial"/>
          <w:sz w:val="24"/>
          <w:szCs w:val="24"/>
        </w:rPr>
      </w:pPr>
      <w:r w:rsidRPr="00046385">
        <w:rPr>
          <w:rFonts w:ascii="Arial" w:hAnsi="Arial" w:cs="Arial"/>
          <w:sz w:val="24"/>
          <w:szCs w:val="24"/>
        </w:rPr>
        <w:t>De flumine magno (Del gran río) - Clemente X (1670-1676). De Roma, como tantos otros, pero el día de su nacimiento el río Tíber venía muy crecido y al parecer produjo inundaciones.</w:t>
      </w:r>
    </w:p>
    <w:p w:rsidR="00046385" w:rsidRPr="00046385" w:rsidRDefault="00046385" w:rsidP="00046385">
      <w:pPr>
        <w:rPr>
          <w:rFonts w:ascii="Arial" w:hAnsi="Arial" w:cs="Arial"/>
          <w:sz w:val="24"/>
          <w:szCs w:val="24"/>
        </w:rPr>
      </w:pPr>
      <w:r w:rsidRPr="00046385">
        <w:rPr>
          <w:rFonts w:ascii="Arial" w:hAnsi="Arial" w:cs="Arial"/>
          <w:sz w:val="24"/>
          <w:szCs w:val="24"/>
        </w:rPr>
        <w:t>Bellua insatiabilis (La bestia insaciable) - Inocencio XI (1676-1689). En su escudo de armas había un león y un águila. Estuvo muy próximo al Cardenal Cibo (cibus = "comida"). Tuvo oscuros enfrentamientos con el Rey de Francia Luis XIV, considerado por sus enemigos "insaciable" por sus fastos excesivos.</w:t>
      </w:r>
    </w:p>
    <w:p w:rsidR="00046385" w:rsidRPr="00046385" w:rsidRDefault="00046385" w:rsidP="00046385">
      <w:pPr>
        <w:rPr>
          <w:rFonts w:ascii="Arial" w:hAnsi="Arial" w:cs="Arial"/>
          <w:sz w:val="24"/>
          <w:szCs w:val="24"/>
        </w:rPr>
      </w:pPr>
      <w:r w:rsidRPr="00046385">
        <w:rPr>
          <w:rFonts w:ascii="Arial" w:hAnsi="Arial" w:cs="Arial"/>
          <w:sz w:val="24"/>
          <w:szCs w:val="24"/>
        </w:rPr>
        <w:t>Pœnitentia gloriosa (La penitencia gloriosa) - Alejandro VIII (1689-1691) se llamaba Pedro (nombre del "gran arrepentido") y fue elegido el día de San Bruno ("ángel de la penitencia"). Forzó a los obispos de Luis XIV a arrepentirse de su Declaración del Clero de Francia.</w:t>
      </w:r>
    </w:p>
    <w:p w:rsidR="00046385" w:rsidRPr="00046385" w:rsidRDefault="00046385" w:rsidP="00046385">
      <w:pPr>
        <w:rPr>
          <w:rFonts w:ascii="Arial" w:hAnsi="Arial" w:cs="Arial"/>
          <w:sz w:val="24"/>
          <w:szCs w:val="24"/>
        </w:rPr>
      </w:pPr>
      <w:r w:rsidRPr="00046385">
        <w:rPr>
          <w:rFonts w:ascii="Arial" w:hAnsi="Arial" w:cs="Arial"/>
          <w:sz w:val="24"/>
          <w:szCs w:val="24"/>
        </w:rPr>
        <w:t>Rastrum in porta (El rastrillo en la puerta) - Inocencio XII (1691-1700). Otro de los lemas llamativos. Era originario de la casa de Pignatelli del Rastello (Rastello = "rastrillo") nacido a las puertas de Nápoles (esta parte ya es menos precisa).</w:t>
      </w:r>
    </w:p>
    <w:p w:rsidR="00046385" w:rsidRPr="00046385" w:rsidRDefault="00046385" w:rsidP="00046385">
      <w:pPr>
        <w:rPr>
          <w:rFonts w:ascii="Arial" w:hAnsi="Arial" w:cs="Arial"/>
          <w:sz w:val="24"/>
          <w:szCs w:val="24"/>
        </w:rPr>
      </w:pPr>
      <w:r w:rsidRPr="00046385">
        <w:rPr>
          <w:rFonts w:ascii="Arial" w:hAnsi="Arial" w:cs="Arial"/>
          <w:sz w:val="24"/>
          <w:szCs w:val="24"/>
        </w:rPr>
        <w:t>Flores circumdati (Flores rodeadas) - Clemente XI (1700-1721). Nació en Urbino, cuyas armas son una corona de flores.</w:t>
      </w:r>
    </w:p>
    <w:p w:rsidR="00046385" w:rsidRPr="00046385" w:rsidRDefault="00046385" w:rsidP="00046385">
      <w:pPr>
        <w:rPr>
          <w:rFonts w:ascii="Arial" w:hAnsi="Arial" w:cs="Arial"/>
          <w:sz w:val="24"/>
          <w:szCs w:val="24"/>
        </w:rPr>
      </w:pPr>
      <w:r w:rsidRPr="00046385">
        <w:rPr>
          <w:rFonts w:ascii="Arial" w:hAnsi="Arial" w:cs="Arial"/>
          <w:sz w:val="24"/>
          <w:szCs w:val="24"/>
        </w:rPr>
        <w:t>De bona religione (De la buena religión) - Inocencio XIII (1721-1724). De una familia romana, los Conti, que ha dado a la Iglesia siete Papas. Lema muy genérico y ambiguo, podría aplicarse a cualquier cosa en un pontificado.</w:t>
      </w:r>
    </w:p>
    <w:p w:rsidR="00046385" w:rsidRPr="00046385" w:rsidRDefault="00046385" w:rsidP="00046385">
      <w:pPr>
        <w:rPr>
          <w:rFonts w:ascii="Arial" w:hAnsi="Arial" w:cs="Arial"/>
          <w:sz w:val="24"/>
          <w:szCs w:val="24"/>
        </w:rPr>
      </w:pPr>
      <w:r w:rsidRPr="00046385">
        <w:rPr>
          <w:rFonts w:ascii="Arial" w:hAnsi="Arial" w:cs="Arial"/>
          <w:sz w:val="24"/>
          <w:szCs w:val="24"/>
        </w:rPr>
        <w:t>Miles in bello (El soldado en la guerra) - Benedicto XIII (1724-1730) tomó las armas durante el asedio de Aviñón, pero no es el primer ni el último Papa que fue soldado en algún momento de su vida.</w:t>
      </w:r>
    </w:p>
    <w:p w:rsidR="00046385" w:rsidRPr="00046385" w:rsidRDefault="00046385" w:rsidP="00046385">
      <w:pPr>
        <w:rPr>
          <w:rFonts w:ascii="Arial" w:hAnsi="Arial" w:cs="Arial"/>
          <w:sz w:val="24"/>
          <w:szCs w:val="24"/>
        </w:rPr>
      </w:pPr>
      <w:r w:rsidRPr="00046385">
        <w:rPr>
          <w:rFonts w:ascii="Arial" w:hAnsi="Arial" w:cs="Arial"/>
          <w:sz w:val="24"/>
          <w:szCs w:val="24"/>
        </w:rPr>
        <w:lastRenderedPageBreak/>
        <w:t>Columna excelsa (Columna excelsa) - Clemente XII (1730-1740). Debe referirse a su gran obra monumental de construcción durante su papado, realizando grandes obras y restauración de monumentos.</w:t>
      </w:r>
    </w:p>
    <w:p w:rsidR="00046385" w:rsidRPr="00046385" w:rsidRDefault="00046385" w:rsidP="00046385">
      <w:pPr>
        <w:rPr>
          <w:rFonts w:ascii="Arial" w:hAnsi="Arial" w:cs="Arial"/>
          <w:sz w:val="24"/>
          <w:szCs w:val="24"/>
        </w:rPr>
      </w:pPr>
      <w:r w:rsidRPr="00046385">
        <w:rPr>
          <w:rFonts w:ascii="Arial" w:hAnsi="Arial" w:cs="Arial"/>
          <w:sz w:val="24"/>
          <w:szCs w:val="24"/>
        </w:rPr>
        <w:t>Animal rurale (El animal rural) - Benedicto XIV (1740-1758). Nacido en Bolonia, por lo que no era de origen rural. Considerado un gran trabajador (¿un "animal de carga"?). Sin correlación clara.</w:t>
      </w:r>
    </w:p>
    <w:p w:rsidR="00046385" w:rsidRPr="00046385" w:rsidRDefault="00046385" w:rsidP="00046385">
      <w:pPr>
        <w:rPr>
          <w:rFonts w:ascii="Arial" w:hAnsi="Arial" w:cs="Arial"/>
          <w:sz w:val="24"/>
          <w:szCs w:val="24"/>
        </w:rPr>
      </w:pPr>
      <w:r w:rsidRPr="00046385">
        <w:rPr>
          <w:rFonts w:ascii="Arial" w:hAnsi="Arial" w:cs="Arial"/>
          <w:sz w:val="24"/>
          <w:szCs w:val="24"/>
        </w:rPr>
        <w:t>Rosa Umbriæ (La rosa umbría) - Clemente XIII (1758-1769). Era ex-obispo de Padua, donde nació san Francisco de Asís, la rosa de la Umbría. Demasiado rebuscado. Se ha dicho también que Umbría es el nombre de una rosa que se da en Venecia entre otros lugares, y este Papa era veneciano.</w:t>
      </w:r>
    </w:p>
    <w:p w:rsidR="00046385" w:rsidRPr="00046385" w:rsidRDefault="00046385" w:rsidP="00046385">
      <w:pPr>
        <w:rPr>
          <w:rFonts w:ascii="Arial" w:hAnsi="Arial" w:cs="Arial"/>
          <w:sz w:val="24"/>
          <w:szCs w:val="24"/>
        </w:rPr>
      </w:pPr>
      <w:r w:rsidRPr="00046385">
        <w:rPr>
          <w:rFonts w:ascii="Arial" w:hAnsi="Arial" w:cs="Arial"/>
          <w:sz w:val="24"/>
          <w:szCs w:val="24"/>
        </w:rPr>
        <w:t>Visus velox (la visión perforante) —y no Ursus Velox (El oso veloz</w:t>
      </w:r>
      <w:r w:rsidR="001B73FE" w:rsidRPr="00046385">
        <w:rPr>
          <w:rFonts w:ascii="Arial" w:hAnsi="Arial" w:cs="Arial"/>
          <w:sz w:val="24"/>
          <w:szCs w:val="24"/>
        </w:rPr>
        <w:t>) —</w:t>
      </w:r>
      <w:r w:rsidRPr="00046385">
        <w:rPr>
          <w:rFonts w:ascii="Arial" w:hAnsi="Arial" w:cs="Arial"/>
          <w:sz w:val="24"/>
          <w:szCs w:val="24"/>
        </w:rPr>
        <w:t xml:space="preserve"> - Clemente XIV (1769-1774). Se dice que tenía un espíritu vivo y penetrante, sin mayor correlación. Erróneamente se le denomina Ursus velox pero para que "la profecía" se cumpla, se argumenta que el cardenal Ganganelli, de la orden de los franciscanos, fue elegido por exigencias de los embajadores francés y español, para que disolviera la Compañía de Jesús (en la brevedad posible). Era hijo de un médico rural de la población de San Archangelo, próxima a Rímini, en cuyo escudo aparece un oso. El error Ursus velox por Visus velox aparece por primera vez en la edición de Colonia de 1656 (que comenzó a dirigir, por cierto, Ciacconi antes de su muerte en 1599) y de ahí ha pasado a la mayoría de ediciones contemporáneas. Pero en el original de De Wyon se lee Visus velox y no Ursus velox.</w:t>
      </w:r>
    </w:p>
    <w:p w:rsidR="00046385" w:rsidRPr="00046385" w:rsidRDefault="00046385" w:rsidP="00046385">
      <w:pPr>
        <w:rPr>
          <w:rFonts w:ascii="Arial" w:hAnsi="Arial" w:cs="Arial"/>
          <w:sz w:val="24"/>
          <w:szCs w:val="24"/>
        </w:rPr>
      </w:pPr>
      <w:r w:rsidRPr="00046385">
        <w:rPr>
          <w:rFonts w:ascii="Arial" w:hAnsi="Arial" w:cs="Arial"/>
          <w:sz w:val="24"/>
          <w:szCs w:val="24"/>
        </w:rPr>
        <w:t>Peregrinus apostolicus (El peregrino apostólico) - Pío VI (1775-1799). Obligado a desplazarse de Roma a Valence (Francia). Durante un viaje apostólico a Austria usó la divisa Peregrinus apostolicus, Viennæ, 1782 pero esto bien podría haber sido precisamente para ampararse en la Profecía de San Malaquías, ya entonces conocida extensivamente. También se dice que es por la longitud de su pontificado, pero aunque fue duradero, los ha habido mucho más prolongados (sin ir más lejos, el de Juan Pablo II).</w:t>
      </w:r>
    </w:p>
    <w:p w:rsidR="00046385" w:rsidRPr="00046385" w:rsidRDefault="00046385" w:rsidP="00046385">
      <w:pPr>
        <w:rPr>
          <w:rFonts w:ascii="Arial" w:hAnsi="Arial" w:cs="Arial"/>
          <w:sz w:val="24"/>
          <w:szCs w:val="24"/>
        </w:rPr>
      </w:pPr>
      <w:r w:rsidRPr="00046385">
        <w:rPr>
          <w:rFonts w:ascii="Arial" w:hAnsi="Arial" w:cs="Arial"/>
          <w:sz w:val="24"/>
          <w:szCs w:val="24"/>
        </w:rPr>
        <w:t>Aquila rapax (El águila rapaz) - Pío VII (1800-1823). Fue contemporáneo de Napoleón Bonaparte, un emperador expansionista cuyo símbolo era el águila y que le sometió a fuertes presiones. Pero no es el primer Papa que convive en la Historia con un emperador expansionista que use como símbolo el águila (emblema imperial por excelencia) y sufre presiones por parte del mismo.</w:t>
      </w:r>
    </w:p>
    <w:p w:rsidR="00046385" w:rsidRPr="00046385" w:rsidRDefault="00046385" w:rsidP="00046385">
      <w:pPr>
        <w:rPr>
          <w:rFonts w:ascii="Arial" w:hAnsi="Arial" w:cs="Arial"/>
          <w:sz w:val="24"/>
          <w:szCs w:val="24"/>
        </w:rPr>
      </w:pPr>
      <w:r w:rsidRPr="00046385">
        <w:rPr>
          <w:rFonts w:ascii="Arial" w:hAnsi="Arial" w:cs="Arial"/>
          <w:sz w:val="24"/>
          <w:szCs w:val="24"/>
        </w:rPr>
        <w:t xml:space="preserve">Canis et coluber (El perro y la serpiente) - León XII (1823-1829) condenó y mantuvo un estricto seguimiento de los movimientos liberales —particularmente francmasones y carbonarios— y de las sociedades bíblicas protestantes. Por eso </w:t>
      </w:r>
      <w:r w:rsidRPr="00046385">
        <w:rPr>
          <w:rFonts w:ascii="Arial" w:hAnsi="Arial" w:cs="Arial"/>
          <w:sz w:val="24"/>
          <w:szCs w:val="24"/>
        </w:rPr>
        <w:lastRenderedPageBreak/>
        <w:t>se le considera un perro (un vigilante) contra las serpientes destructoras de la Iglesia. Muy rebuscado. Se ha dicho que había un perro y una serpiente en su escudo de armas, pero en realidad sólo portaba águila en campo de azur.</w:t>
      </w:r>
    </w:p>
    <w:p w:rsidR="00046385" w:rsidRPr="00046385" w:rsidRDefault="00046385" w:rsidP="00046385">
      <w:pPr>
        <w:rPr>
          <w:rFonts w:ascii="Arial" w:hAnsi="Arial" w:cs="Arial"/>
          <w:sz w:val="24"/>
          <w:szCs w:val="24"/>
        </w:rPr>
      </w:pPr>
      <w:r w:rsidRPr="00046385">
        <w:rPr>
          <w:rFonts w:ascii="Arial" w:hAnsi="Arial" w:cs="Arial"/>
          <w:sz w:val="24"/>
          <w:szCs w:val="24"/>
        </w:rPr>
        <w:t xml:space="preserve">Vir religiosus (El varón religioso) - Pío VIII (1829-1830). Muy ambiguo. Es aplicable a </w:t>
      </w:r>
      <w:r w:rsidR="00597F14" w:rsidRPr="00046385">
        <w:rPr>
          <w:rFonts w:ascii="Arial" w:hAnsi="Arial" w:cs="Arial"/>
          <w:sz w:val="24"/>
          <w:szCs w:val="24"/>
        </w:rPr>
        <w:t>cualquier</w:t>
      </w:r>
      <w:r w:rsidRPr="00046385">
        <w:rPr>
          <w:rFonts w:ascii="Arial" w:hAnsi="Arial" w:cs="Arial"/>
          <w:sz w:val="24"/>
          <w:szCs w:val="24"/>
        </w:rPr>
        <w:t xml:space="preserve"> Papa y, en general, a cualquier hombre de fe firme.</w:t>
      </w:r>
    </w:p>
    <w:p w:rsidR="00046385" w:rsidRPr="00046385" w:rsidRDefault="00046385" w:rsidP="00046385">
      <w:pPr>
        <w:rPr>
          <w:rFonts w:ascii="Arial" w:hAnsi="Arial" w:cs="Arial"/>
          <w:sz w:val="24"/>
          <w:szCs w:val="24"/>
        </w:rPr>
      </w:pPr>
      <w:r w:rsidRPr="00046385">
        <w:rPr>
          <w:rFonts w:ascii="Arial" w:hAnsi="Arial" w:cs="Arial"/>
          <w:sz w:val="24"/>
          <w:szCs w:val="24"/>
        </w:rPr>
        <w:t>De balnes Etruriæ (De los baños de Etruria) - Gregorio XVI (1831-1846). Se ha dicho que fue toscano o etrusco, y que portaba las armas de Etruria. Ninguna de las dos cosas es cierta: era veneciano y en su escudo sólo portaba su divisa. Pero era miembro de la Orden camaldulense fundada en un lugar llamado Balneum (="baños") y luego Balni (mismo significado), en Etruria. Curioso, pero sin duda un tanto rebuscado.</w:t>
      </w:r>
    </w:p>
    <w:p w:rsidR="00046385" w:rsidRPr="00046385" w:rsidRDefault="00046385" w:rsidP="00046385">
      <w:pPr>
        <w:rPr>
          <w:rFonts w:ascii="Arial" w:hAnsi="Arial" w:cs="Arial"/>
          <w:sz w:val="24"/>
          <w:szCs w:val="24"/>
        </w:rPr>
      </w:pPr>
      <w:r w:rsidRPr="00046385">
        <w:rPr>
          <w:rFonts w:ascii="Arial" w:hAnsi="Arial" w:cs="Arial"/>
          <w:sz w:val="24"/>
          <w:szCs w:val="24"/>
        </w:rPr>
        <w:t>Crux de cruce (La cruz de las cruces) - Pío IX (1846-1878). El pontificado más duradero de la historia, considerado por algunos una cruz de la Cruz. Fue retenido en su palacio del Vaticano por el Rey de Saboya, que ostentaba también el título Rey de Jerusalén, donde Cristo fue crucificado. De nuevo demasiada ambigüedad a no ser que se considera que significa 'la cruz fue crucificada'. Es decir, el papa fue sometido por el poder político.</w:t>
      </w:r>
    </w:p>
    <w:p w:rsidR="00046385" w:rsidRPr="00046385" w:rsidRDefault="00046385" w:rsidP="00046385">
      <w:pPr>
        <w:rPr>
          <w:rFonts w:ascii="Arial" w:hAnsi="Arial" w:cs="Arial"/>
          <w:sz w:val="24"/>
          <w:szCs w:val="24"/>
        </w:rPr>
      </w:pPr>
      <w:r w:rsidRPr="00046385">
        <w:rPr>
          <w:rFonts w:ascii="Arial" w:hAnsi="Arial" w:cs="Arial"/>
          <w:sz w:val="24"/>
          <w:szCs w:val="24"/>
        </w:rPr>
        <w:t>Lumen in cælo (Luz en los Cielos) - León XIII (1878-1903). En su escudo de armas estableció un cometa sobre campo de azur. Sus muchas encíclicas se consideran por los católicos especialmente luminosas.</w:t>
      </w:r>
    </w:p>
    <w:p w:rsidR="00046385" w:rsidRPr="00046385" w:rsidRDefault="00046385" w:rsidP="00046385">
      <w:pPr>
        <w:rPr>
          <w:rFonts w:ascii="Arial" w:hAnsi="Arial" w:cs="Arial"/>
          <w:sz w:val="24"/>
          <w:szCs w:val="24"/>
        </w:rPr>
      </w:pPr>
      <w:r w:rsidRPr="00046385">
        <w:rPr>
          <w:rFonts w:ascii="Arial" w:hAnsi="Arial" w:cs="Arial"/>
          <w:sz w:val="24"/>
          <w:szCs w:val="24"/>
        </w:rPr>
        <w:t>Ignis Ardens (Fuego Ardiente) - Pío X (1903-1914). Nació en el día de San Dominico (4 de agosto) cuya orden tiene por escudo una antorcha encendida. 8 días después de su muerte dio inicio la Primera Guerra Mundial.</w:t>
      </w:r>
    </w:p>
    <w:p w:rsidR="00046385" w:rsidRPr="00046385" w:rsidRDefault="00046385" w:rsidP="00046385">
      <w:pPr>
        <w:rPr>
          <w:rFonts w:ascii="Arial" w:hAnsi="Arial" w:cs="Arial"/>
          <w:sz w:val="24"/>
          <w:szCs w:val="24"/>
        </w:rPr>
      </w:pPr>
      <w:r w:rsidRPr="00046385">
        <w:rPr>
          <w:rFonts w:ascii="Arial" w:hAnsi="Arial" w:cs="Arial"/>
          <w:sz w:val="24"/>
          <w:szCs w:val="24"/>
        </w:rPr>
        <w:t>Religio Depopulata (Religión Devastada) - Benedicto XV (1914-1922). Quizás uno de los lemas más extraordinarios. Durante el pontificado de Benedicto XV ocurrió la Revolución rusa de 1917 que implantaría el ateísmo en Rusia y luego en numerosos países; y también la Primera Guerra Mundial, en la que murieron millones de cristianos.</w:t>
      </w:r>
    </w:p>
    <w:p w:rsidR="00046385" w:rsidRPr="00046385" w:rsidRDefault="00046385" w:rsidP="00046385">
      <w:pPr>
        <w:rPr>
          <w:rFonts w:ascii="Arial" w:hAnsi="Arial" w:cs="Arial"/>
          <w:sz w:val="24"/>
          <w:szCs w:val="24"/>
        </w:rPr>
      </w:pPr>
      <w:r w:rsidRPr="00046385">
        <w:rPr>
          <w:rFonts w:ascii="Arial" w:hAnsi="Arial" w:cs="Arial"/>
          <w:sz w:val="24"/>
          <w:szCs w:val="24"/>
        </w:rPr>
        <w:t>Fides Intrepida (Fe Intrépida) - Pío XI (1922-1939). Demasiado ambiguo. Durante su pontificado se crearon las misiones y Acción Católica, que se tienden a considerar muestras de "fe intrépida". Poco concluyente.</w:t>
      </w:r>
    </w:p>
    <w:p w:rsidR="00046385" w:rsidRPr="00046385" w:rsidRDefault="00046385" w:rsidP="00046385">
      <w:pPr>
        <w:rPr>
          <w:rFonts w:ascii="Arial" w:hAnsi="Arial" w:cs="Arial"/>
          <w:sz w:val="24"/>
          <w:szCs w:val="24"/>
        </w:rPr>
      </w:pPr>
      <w:r w:rsidRPr="00046385">
        <w:rPr>
          <w:rFonts w:ascii="Arial" w:hAnsi="Arial" w:cs="Arial"/>
          <w:sz w:val="24"/>
          <w:szCs w:val="24"/>
        </w:rPr>
        <w:t xml:space="preserve">Pastor Angelicus (El Pastor Angélico) - Pío XII (1939-1958) Firme creyente en la Profecía de San Malaquías, hizo filmar una película sobre sí mismo titulada Pastor angelicus. Se le conoce por su ascetismo y por ser hombre muy piadoso, pero no es posible establecer correlaciones más nítidas. A no ser que se recuerde su </w:t>
      </w:r>
      <w:r w:rsidRPr="00046385">
        <w:rPr>
          <w:rFonts w:ascii="Arial" w:hAnsi="Arial" w:cs="Arial"/>
          <w:sz w:val="24"/>
          <w:szCs w:val="24"/>
        </w:rPr>
        <w:lastRenderedPageBreak/>
        <w:t>famosísima imagen de sí mismo tratando de confortar al pueblo de Roma tras un bombardeo en guerra.</w:t>
      </w:r>
    </w:p>
    <w:p w:rsidR="00046385" w:rsidRPr="00046385" w:rsidRDefault="00046385" w:rsidP="00046385">
      <w:pPr>
        <w:rPr>
          <w:rFonts w:ascii="Arial" w:hAnsi="Arial" w:cs="Arial"/>
          <w:sz w:val="24"/>
          <w:szCs w:val="24"/>
        </w:rPr>
      </w:pPr>
      <w:r w:rsidRPr="00046385">
        <w:rPr>
          <w:rFonts w:ascii="Arial" w:hAnsi="Arial" w:cs="Arial"/>
          <w:sz w:val="24"/>
          <w:szCs w:val="24"/>
        </w:rPr>
        <w:t>Pastor et nauta (Pastor y navegante) - Juan XXIII (1958-1963). Fue Patriarca de Venecia, puerto e importante ciudad marítima. Convocó al Concilio Vaticano II.</w:t>
      </w:r>
    </w:p>
    <w:p w:rsidR="00046385" w:rsidRPr="00046385" w:rsidRDefault="00046385" w:rsidP="00046385">
      <w:pPr>
        <w:rPr>
          <w:rFonts w:ascii="Arial" w:hAnsi="Arial" w:cs="Arial"/>
          <w:sz w:val="24"/>
          <w:szCs w:val="24"/>
        </w:rPr>
      </w:pPr>
      <w:r w:rsidRPr="00046385">
        <w:rPr>
          <w:rFonts w:ascii="Arial" w:hAnsi="Arial" w:cs="Arial"/>
          <w:sz w:val="24"/>
          <w:szCs w:val="24"/>
        </w:rPr>
        <w:t>Flos florum (Flor de las flores) - Pablo VI (1963-1978). Sus armas eran tres flores de lis, considerada la flor de las flores, pero pudo elegir este escudo precisamente por la Profecía.</w:t>
      </w:r>
    </w:p>
    <w:p w:rsidR="00046385" w:rsidRPr="00046385" w:rsidRDefault="00046385" w:rsidP="00046385">
      <w:pPr>
        <w:rPr>
          <w:rFonts w:ascii="Arial" w:hAnsi="Arial" w:cs="Arial"/>
          <w:sz w:val="24"/>
          <w:szCs w:val="24"/>
        </w:rPr>
      </w:pPr>
      <w:r w:rsidRPr="00046385">
        <w:rPr>
          <w:rFonts w:ascii="Arial" w:hAnsi="Arial" w:cs="Arial"/>
          <w:sz w:val="24"/>
          <w:szCs w:val="24"/>
        </w:rPr>
        <w:t>De Medietate Lunæ (De la Mitad de la Luna) - Juan Pablo I (1978). Nacido cerca de Belluno (Bel-luno, luna bella). Su nombre era Albino Luciani (luz blanca, lo que sugiere la luz lunar). Su pontificado duró sólo 33 días. Aunque pensando que San Malaquías escribía latín fonético (oído) Lunæ significa mes en latín vulgar, por lo que también podría significar medio mes, aunque durara un poco más</w:t>
      </w:r>
    </w:p>
    <w:p w:rsidR="00046385" w:rsidRPr="00046385" w:rsidRDefault="00046385" w:rsidP="00046385">
      <w:pPr>
        <w:rPr>
          <w:rFonts w:ascii="Arial" w:hAnsi="Arial" w:cs="Arial"/>
          <w:sz w:val="24"/>
          <w:szCs w:val="24"/>
        </w:rPr>
      </w:pPr>
      <w:r w:rsidRPr="00046385">
        <w:rPr>
          <w:rFonts w:ascii="Arial" w:hAnsi="Arial" w:cs="Arial"/>
          <w:sz w:val="24"/>
          <w:szCs w:val="24"/>
        </w:rPr>
        <w:t>De Labore Solis (De la labor del Sol) - Juan Pablo II (1978-2005). Nació en Polonia, siendo el único papa proveniente de un país de la Europa oriental. Durante su pontificado realizó cientos de viajes por todo el mundo -recordemos que en los tiempos de San Malaquías la creencia común era que el sol giraba, es decir, viajaba, en torno a la tierra, y no al contrario-, recibiendo por ello el apelativo de "el papa viajero". También nació un día de eclipse de sol y su funeral se realizó mientras se producía un eclipse solar. Otras interpretaciones del lema hablan de la traducción en latín fonético, Labor del suelo; Juan Pablo II trabajó en una cantera en su juventud.</w:t>
      </w:r>
    </w:p>
    <w:p w:rsidR="00046385" w:rsidRPr="00046385" w:rsidRDefault="00046385" w:rsidP="00046385">
      <w:pPr>
        <w:rPr>
          <w:rFonts w:ascii="Arial" w:hAnsi="Arial" w:cs="Arial"/>
          <w:sz w:val="24"/>
          <w:szCs w:val="24"/>
        </w:rPr>
      </w:pPr>
      <w:r w:rsidRPr="00046385">
        <w:rPr>
          <w:rFonts w:ascii="Arial" w:hAnsi="Arial" w:cs="Arial"/>
          <w:sz w:val="24"/>
          <w:szCs w:val="24"/>
        </w:rPr>
        <w:t>De Gloria Olivæ (De la gloria del olivo) - Benedicto XVI (2005- ). El olivo generalmente implica una referencia a la paz. Benedicto XVI mismo explicó: “He querido llamarme Benedicto XVI para relacionarme idealmente al venerado pontífice Benedicto XV, que ha guiado a la Iglesia en un periodo atormentado por el primer conflicto mundial. Fue valiente y auténtico profeta de paz y actuó con extrema valentía desde el inicio para evitar el drama de la guerra y después al limit</w:t>
      </w:r>
      <w:r w:rsidR="00597F14">
        <w:rPr>
          <w:rFonts w:ascii="Arial" w:hAnsi="Arial" w:cs="Arial"/>
          <w:sz w:val="24"/>
          <w:szCs w:val="24"/>
        </w:rPr>
        <w:t>ar las nefastas consecuencias”.</w:t>
      </w:r>
      <w:r w:rsidRPr="00046385">
        <w:rPr>
          <w:rFonts w:ascii="Arial" w:hAnsi="Arial" w:cs="Arial"/>
          <w:sz w:val="24"/>
          <w:szCs w:val="24"/>
        </w:rPr>
        <w:t xml:space="preserve"> Por otro lado la orden benedictina recibe el apelativo tradicional de "olivetana" y su lema es "Pax". Benedicto XVI eligió su nombre papal como referencia especifica a San Benito de Nursia, aduciendo -a continuación de lo anterior- que “el nombre de Benedicto evoca, además, la extraordinaria figura del gran ‘Patriarca del monacato occidental’, San Benito de Nursia.</w:t>
      </w:r>
    </w:p>
    <w:p w:rsidR="00046385" w:rsidRPr="00046385" w:rsidRDefault="00046385" w:rsidP="00046385">
      <w:pPr>
        <w:rPr>
          <w:rFonts w:ascii="Arial" w:hAnsi="Arial" w:cs="Arial"/>
          <w:sz w:val="24"/>
          <w:szCs w:val="24"/>
        </w:rPr>
      </w:pPr>
      <w:r w:rsidRPr="00046385">
        <w:rPr>
          <w:rFonts w:ascii="Arial" w:hAnsi="Arial" w:cs="Arial"/>
          <w:sz w:val="24"/>
          <w:szCs w:val="24"/>
        </w:rPr>
        <w:t>Otra singularidad que tiene esta profecía con la de Nostradamus, encontrada en la Sexteta 19 en la que el profeta señala a un Olivier y que el experto Jean-Charles de Fountbrune asocia con "De gloria olivæ" una coincidencia que finaliza hasta la Sexteta 45 donde se menciona una</w:t>
      </w:r>
      <w:r w:rsidR="00597F14">
        <w:rPr>
          <w:rFonts w:ascii="Arial" w:hAnsi="Arial" w:cs="Arial"/>
          <w:sz w:val="24"/>
          <w:szCs w:val="24"/>
        </w:rPr>
        <w:t xml:space="preserve"> gran pacificación en el mundo.</w:t>
      </w:r>
      <w:r w:rsidRPr="00046385">
        <w:rPr>
          <w:rFonts w:ascii="Arial" w:hAnsi="Arial" w:cs="Arial"/>
          <w:sz w:val="24"/>
          <w:szCs w:val="24"/>
        </w:rPr>
        <w:t xml:space="preserve"> Sin embargo, </w:t>
      </w:r>
      <w:r w:rsidRPr="00046385">
        <w:rPr>
          <w:rFonts w:ascii="Arial" w:hAnsi="Arial" w:cs="Arial"/>
          <w:sz w:val="24"/>
          <w:szCs w:val="24"/>
        </w:rPr>
        <w:lastRenderedPageBreak/>
        <w:t>la referencia más evidente al lema es que el papa Benedicto fue el superior de la Congregación para la Doctrina de la Fe, la antigua Inquisición, en cuyo escudo figura una rama de olivo.</w:t>
      </w:r>
    </w:p>
    <w:p w:rsidR="00046385" w:rsidRPr="00046385" w:rsidRDefault="00046385" w:rsidP="00046385">
      <w:pPr>
        <w:rPr>
          <w:rFonts w:ascii="Arial" w:hAnsi="Arial" w:cs="Arial"/>
          <w:sz w:val="24"/>
          <w:szCs w:val="24"/>
        </w:rPr>
      </w:pPr>
      <w:r w:rsidRPr="00597F14">
        <w:rPr>
          <w:rFonts w:ascii="Arial" w:hAnsi="Arial" w:cs="Arial"/>
          <w:b/>
          <w:sz w:val="24"/>
          <w:szCs w:val="24"/>
        </w:rPr>
        <w:t>El lema 112º y la coletilla apocalíptica</w:t>
      </w:r>
    </w:p>
    <w:p w:rsidR="00046385" w:rsidRPr="00046385" w:rsidRDefault="00046385" w:rsidP="00046385">
      <w:pPr>
        <w:rPr>
          <w:rFonts w:ascii="Arial" w:hAnsi="Arial" w:cs="Arial"/>
          <w:sz w:val="24"/>
          <w:szCs w:val="24"/>
        </w:rPr>
      </w:pPr>
      <w:r w:rsidRPr="00046385">
        <w:rPr>
          <w:rFonts w:ascii="Arial" w:hAnsi="Arial" w:cs="Arial"/>
          <w:sz w:val="24"/>
          <w:szCs w:val="24"/>
        </w:rPr>
        <w:t>Tras estos 111 lemas proféticos atribuidos a San Malaquías, terminando con De Gloria olivæ (que se correspondería con el actual papa Benedicto XVI), aún aparece en el Lignum Vitæ un 112ª lema seguido de una co</w:t>
      </w:r>
      <w:r w:rsidR="00597F14">
        <w:rPr>
          <w:rFonts w:ascii="Arial" w:hAnsi="Arial" w:cs="Arial"/>
          <w:sz w:val="24"/>
          <w:szCs w:val="24"/>
        </w:rPr>
        <w:t>letilla de tonos apocalípticos:</w:t>
      </w:r>
    </w:p>
    <w:p w:rsidR="00046385" w:rsidRPr="00046385" w:rsidRDefault="00046385" w:rsidP="00046385">
      <w:pPr>
        <w:rPr>
          <w:rFonts w:ascii="Arial" w:hAnsi="Arial" w:cs="Arial"/>
          <w:sz w:val="24"/>
          <w:szCs w:val="24"/>
        </w:rPr>
      </w:pPr>
      <w:r w:rsidRPr="00046385">
        <w:rPr>
          <w:rFonts w:ascii="Arial" w:hAnsi="Arial" w:cs="Arial"/>
          <w:sz w:val="24"/>
          <w:szCs w:val="24"/>
        </w:rPr>
        <w:t>[...] Gloria olivæ.</w:t>
      </w:r>
    </w:p>
    <w:p w:rsidR="00046385" w:rsidRPr="00046385" w:rsidRDefault="00046385" w:rsidP="00046385">
      <w:pPr>
        <w:rPr>
          <w:rFonts w:ascii="Arial" w:hAnsi="Arial" w:cs="Arial"/>
          <w:sz w:val="24"/>
          <w:szCs w:val="24"/>
        </w:rPr>
      </w:pPr>
      <w:r w:rsidRPr="00046385">
        <w:rPr>
          <w:rFonts w:ascii="Arial" w:hAnsi="Arial" w:cs="Arial"/>
          <w:sz w:val="24"/>
          <w:szCs w:val="24"/>
        </w:rPr>
        <w:t>In pr</w:t>
      </w:r>
      <w:r w:rsidR="00597F14">
        <w:rPr>
          <w:rFonts w:ascii="Arial" w:hAnsi="Arial" w:cs="Arial"/>
          <w:sz w:val="24"/>
          <w:szCs w:val="24"/>
        </w:rPr>
        <w:t xml:space="preserve">osecutione extrema S.R.E. </w:t>
      </w:r>
      <w:r w:rsidRPr="00046385">
        <w:rPr>
          <w:rFonts w:ascii="Arial" w:hAnsi="Arial" w:cs="Arial"/>
          <w:sz w:val="24"/>
          <w:szCs w:val="24"/>
        </w:rPr>
        <w:t>sedebit.</w:t>
      </w:r>
    </w:p>
    <w:p w:rsidR="00046385" w:rsidRPr="00046385" w:rsidRDefault="00046385" w:rsidP="00046385">
      <w:pPr>
        <w:rPr>
          <w:rFonts w:ascii="Arial" w:hAnsi="Arial" w:cs="Arial"/>
          <w:sz w:val="24"/>
          <w:szCs w:val="24"/>
        </w:rPr>
      </w:pPr>
      <w:r w:rsidRPr="00046385">
        <w:rPr>
          <w:rFonts w:ascii="Arial" w:hAnsi="Arial" w:cs="Arial"/>
          <w:sz w:val="24"/>
          <w:szCs w:val="24"/>
        </w:rPr>
        <w:t>Petrus Romanus, qui</w:t>
      </w:r>
    </w:p>
    <w:p w:rsidR="00046385" w:rsidRPr="00046385" w:rsidRDefault="00046385" w:rsidP="00046385">
      <w:pPr>
        <w:rPr>
          <w:rFonts w:ascii="Arial" w:hAnsi="Arial" w:cs="Arial"/>
          <w:sz w:val="24"/>
          <w:szCs w:val="24"/>
        </w:rPr>
      </w:pPr>
      <w:proofErr w:type="gramStart"/>
      <w:r w:rsidRPr="00046385">
        <w:rPr>
          <w:rFonts w:ascii="Arial" w:hAnsi="Arial" w:cs="Arial"/>
          <w:sz w:val="24"/>
          <w:szCs w:val="24"/>
        </w:rPr>
        <w:t>pascet</w:t>
      </w:r>
      <w:proofErr w:type="gramEnd"/>
      <w:r w:rsidRPr="00046385">
        <w:rPr>
          <w:rFonts w:ascii="Arial" w:hAnsi="Arial" w:cs="Arial"/>
          <w:sz w:val="24"/>
          <w:szCs w:val="24"/>
        </w:rPr>
        <w:t xml:space="preserve"> oves in multis tribulationibus:</w:t>
      </w:r>
    </w:p>
    <w:p w:rsidR="00046385" w:rsidRPr="00046385" w:rsidRDefault="00046385" w:rsidP="00046385">
      <w:pPr>
        <w:rPr>
          <w:rFonts w:ascii="Arial" w:hAnsi="Arial" w:cs="Arial"/>
          <w:sz w:val="24"/>
          <w:szCs w:val="24"/>
        </w:rPr>
      </w:pPr>
      <w:proofErr w:type="gramStart"/>
      <w:r w:rsidRPr="00046385">
        <w:rPr>
          <w:rFonts w:ascii="Arial" w:hAnsi="Arial" w:cs="Arial"/>
          <w:sz w:val="24"/>
          <w:szCs w:val="24"/>
        </w:rPr>
        <w:t>quibus</w:t>
      </w:r>
      <w:proofErr w:type="gramEnd"/>
      <w:r w:rsidRPr="00046385">
        <w:rPr>
          <w:rFonts w:ascii="Arial" w:hAnsi="Arial" w:cs="Arial"/>
          <w:sz w:val="24"/>
          <w:szCs w:val="24"/>
        </w:rPr>
        <w:t xml:space="preserve"> transactis civitas septicollis diruetur,</w:t>
      </w:r>
    </w:p>
    <w:p w:rsidR="00046385" w:rsidRPr="00046385" w:rsidRDefault="00046385" w:rsidP="00046385">
      <w:pPr>
        <w:rPr>
          <w:rFonts w:ascii="Arial" w:hAnsi="Arial" w:cs="Arial"/>
          <w:sz w:val="24"/>
          <w:szCs w:val="24"/>
        </w:rPr>
      </w:pPr>
      <w:proofErr w:type="gramStart"/>
      <w:r w:rsidRPr="00046385">
        <w:rPr>
          <w:rFonts w:ascii="Arial" w:hAnsi="Arial" w:cs="Arial"/>
          <w:sz w:val="24"/>
          <w:szCs w:val="24"/>
        </w:rPr>
        <w:t>et</w:t>
      </w:r>
      <w:proofErr w:type="gramEnd"/>
      <w:r w:rsidRPr="00046385">
        <w:rPr>
          <w:rFonts w:ascii="Arial" w:hAnsi="Arial" w:cs="Arial"/>
          <w:sz w:val="24"/>
          <w:szCs w:val="24"/>
        </w:rPr>
        <w:t xml:space="preserve"> Iudex tremendus iudicabit populum suum. Finis.</w:t>
      </w:r>
    </w:p>
    <w:p w:rsidR="00046385" w:rsidRPr="00046385" w:rsidRDefault="00046385" w:rsidP="00046385">
      <w:pPr>
        <w:rPr>
          <w:rFonts w:ascii="Arial" w:hAnsi="Arial" w:cs="Arial"/>
          <w:sz w:val="24"/>
          <w:szCs w:val="24"/>
        </w:rPr>
      </w:pPr>
      <w:r w:rsidRPr="00046385">
        <w:rPr>
          <w:rFonts w:ascii="Arial" w:hAnsi="Arial" w:cs="Arial"/>
          <w:sz w:val="24"/>
          <w:szCs w:val="24"/>
        </w:rPr>
        <w:t>Que en castellano significa:</w:t>
      </w:r>
    </w:p>
    <w:p w:rsidR="00046385" w:rsidRPr="00046385" w:rsidRDefault="00046385" w:rsidP="00046385">
      <w:pPr>
        <w:rPr>
          <w:rFonts w:ascii="Arial" w:hAnsi="Arial" w:cs="Arial"/>
          <w:sz w:val="24"/>
          <w:szCs w:val="24"/>
        </w:rPr>
      </w:pPr>
      <w:proofErr w:type="gramStart"/>
      <w:r w:rsidRPr="00046385">
        <w:rPr>
          <w:rFonts w:ascii="Arial" w:hAnsi="Arial" w:cs="Arial"/>
          <w:sz w:val="24"/>
          <w:szCs w:val="24"/>
        </w:rPr>
        <w:t>«[</w:t>
      </w:r>
      <w:proofErr w:type="gramEnd"/>
      <w:r w:rsidRPr="00046385">
        <w:rPr>
          <w:rFonts w:ascii="Arial" w:hAnsi="Arial" w:cs="Arial"/>
          <w:sz w:val="24"/>
          <w:szCs w:val="24"/>
        </w:rPr>
        <w:t>...] La gloria del olivo.</w:t>
      </w:r>
    </w:p>
    <w:p w:rsidR="00046385" w:rsidRPr="00046385" w:rsidRDefault="00046385" w:rsidP="00046385">
      <w:pPr>
        <w:rPr>
          <w:rFonts w:ascii="Arial" w:hAnsi="Arial" w:cs="Arial"/>
          <w:sz w:val="24"/>
          <w:szCs w:val="24"/>
        </w:rPr>
      </w:pPr>
      <w:r w:rsidRPr="00046385">
        <w:rPr>
          <w:rFonts w:ascii="Arial" w:hAnsi="Arial" w:cs="Arial"/>
          <w:sz w:val="24"/>
          <w:szCs w:val="24"/>
        </w:rPr>
        <w:t>Durante la última persecución de la Santa Iglesia Romana reinará.</w:t>
      </w:r>
    </w:p>
    <w:p w:rsidR="00046385" w:rsidRPr="00046385" w:rsidRDefault="00046385" w:rsidP="00046385">
      <w:pPr>
        <w:rPr>
          <w:rFonts w:ascii="Arial" w:hAnsi="Arial" w:cs="Arial"/>
          <w:sz w:val="24"/>
          <w:szCs w:val="24"/>
        </w:rPr>
      </w:pPr>
      <w:r w:rsidRPr="00046385">
        <w:rPr>
          <w:rFonts w:ascii="Arial" w:hAnsi="Arial" w:cs="Arial"/>
          <w:sz w:val="24"/>
          <w:szCs w:val="24"/>
        </w:rPr>
        <w:t>Pedro el Romano, quien</w:t>
      </w:r>
    </w:p>
    <w:p w:rsidR="00046385" w:rsidRPr="00046385" w:rsidRDefault="00046385" w:rsidP="00046385">
      <w:pPr>
        <w:rPr>
          <w:rFonts w:ascii="Arial" w:hAnsi="Arial" w:cs="Arial"/>
          <w:sz w:val="24"/>
          <w:szCs w:val="24"/>
        </w:rPr>
      </w:pPr>
      <w:r w:rsidRPr="00046385">
        <w:rPr>
          <w:rFonts w:ascii="Arial" w:hAnsi="Arial" w:cs="Arial"/>
          <w:sz w:val="24"/>
          <w:szCs w:val="24"/>
        </w:rPr>
        <w:t>apacentará a su rebaño entre muchas tribulaciones;</w:t>
      </w:r>
    </w:p>
    <w:p w:rsidR="00046385" w:rsidRPr="00046385" w:rsidRDefault="00046385" w:rsidP="00046385">
      <w:pPr>
        <w:rPr>
          <w:rFonts w:ascii="Arial" w:hAnsi="Arial" w:cs="Arial"/>
          <w:sz w:val="24"/>
          <w:szCs w:val="24"/>
        </w:rPr>
      </w:pPr>
      <w:proofErr w:type="gramStart"/>
      <w:r w:rsidRPr="00046385">
        <w:rPr>
          <w:rFonts w:ascii="Arial" w:hAnsi="Arial" w:cs="Arial"/>
          <w:sz w:val="24"/>
          <w:szCs w:val="24"/>
        </w:rPr>
        <w:t>tras</w:t>
      </w:r>
      <w:proofErr w:type="gramEnd"/>
      <w:r w:rsidRPr="00046385">
        <w:rPr>
          <w:rFonts w:ascii="Arial" w:hAnsi="Arial" w:cs="Arial"/>
          <w:sz w:val="24"/>
          <w:szCs w:val="24"/>
        </w:rPr>
        <w:t xml:space="preserve"> lo cual, la ci</w:t>
      </w:r>
      <w:r w:rsidR="00597F14">
        <w:rPr>
          <w:rFonts w:ascii="Arial" w:hAnsi="Arial" w:cs="Arial"/>
          <w:sz w:val="24"/>
          <w:szCs w:val="24"/>
        </w:rPr>
        <w:t xml:space="preserve">udad de las siete colinas </w:t>
      </w:r>
      <w:r w:rsidRPr="00046385">
        <w:rPr>
          <w:rFonts w:ascii="Arial" w:hAnsi="Arial" w:cs="Arial"/>
          <w:sz w:val="24"/>
          <w:szCs w:val="24"/>
        </w:rPr>
        <w:t>será destruida</w:t>
      </w:r>
    </w:p>
    <w:p w:rsidR="00046385" w:rsidRPr="00046385" w:rsidRDefault="00046385" w:rsidP="00046385">
      <w:pPr>
        <w:rPr>
          <w:rFonts w:ascii="Arial" w:hAnsi="Arial" w:cs="Arial"/>
          <w:sz w:val="24"/>
          <w:szCs w:val="24"/>
        </w:rPr>
      </w:pPr>
      <w:proofErr w:type="gramStart"/>
      <w:r w:rsidRPr="00046385">
        <w:rPr>
          <w:rFonts w:ascii="Arial" w:hAnsi="Arial" w:cs="Arial"/>
          <w:sz w:val="24"/>
          <w:szCs w:val="24"/>
        </w:rPr>
        <w:t>y</w:t>
      </w:r>
      <w:proofErr w:type="gramEnd"/>
      <w:r w:rsidRPr="00046385">
        <w:rPr>
          <w:rFonts w:ascii="Arial" w:hAnsi="Arial" w:cs="Arial"/>
          <w:sz w:val="24"/>
          <w:szCs w:val="24"/>
        </w:rPr>
        <w:t xml:space="preserve"> el tremendo Juez juzgará a su pueblo. Fin.»</w:t>
      </w:r>
    </w:p>
    <w:p w:rsidR="00046385" w:rsidRPr="00046385" w:rsidRDefault="00046385" w:rsidP="00046385">
      <w:pPr>
        <w:rPr>
          <w:rFonts w:ascii="Arial" w:hAnsi="Arial" w:cs="Arial"/>
          <w:sz w:val="24"/>
          <w:szCs w:val="24"/>
        </w:rPr>
      </w:pPr>
      <w:r w:rsidRPr="00046385">
        <w:rPr>
          <w:rFonts w:ascii="Arial" w:hAnsi="Arial" w:cs="Arial"/>
          <w:sz w:val="24"/>
          <w:szCs w:val="24"/>
        </w:rPr>
        <w:t>Es curioso que, con esa redacción, no se puede determinar quién reinará durante la "persecución final" de la Iglesia; si De Gloria olivæ o Petrus romanus.</w:t>
      </w:r>
    </w:p>
    <w:p w:rsidR="00046385" w:rsidRPr="00046385" w:rsidRDefault="00046385" w:rsidP="00046385">
      <w:pPr>
        <w:rPr>
          <w:rFonts w:ascii="Arial" w:hAnsi="Arial" w:cs="Arial"/>
          <w:sz w:val="24"/>
          <w:szCs w:val="24"/>
        </w:rPr>
      </w:pPr>
      <w:r w:rsidRPr="00046385">
        <w:rPr>
          <w:rFonts w:ascii="Arial" w:hAnsi="Arial" w:cs="Arial"/>
          <w:sz w:val="24"/>
          <w:szCs w:val="24"/>
        </w:rPr>
        <w:t>En un intento de suavizar el tono milenarista del texto, algunos apologistas han sugerido que en realidad Pedro el Romano es un nombre genérico para todos los papas (en tanto que descendientes del apóstol Pedro) y por tanto no es posible saber cuántos de ellos habrá hasta la Segunda Venida</w:t>
      </w:r>
      <w:r w:rsidR="00E6637B">
        <w:rPr>
          <w:rStyle w:val="Refdenotaalpie"/>
          <w:rFonts w:ascii="Arial" w:hAnsi="Arial" w:cs="Arial"/>
          <w:sz w:val="24"/>
          <w:szCs w:val="24"/>
        </w:rPr>
        <w:footnoteReference w:id="2"/>
      </w:r>
      <w:r w:rsidRPr="00046385">
        <w:rPr>
          <w:rFonts w:ascii="Arial" w:hAnsi="Arial" w:cs="Arial"/>
          <w:sz w:val="24"/>
          <w:szCs w:val="24"/>
        </w:rPr>
        <w:t xml:space="preserve">. También hay quien ha </w:t>
      </w:r>
      <w:r w:rsidRPr="00046385">
        <w:rPr>
          <w:rFonts w:ascii="Arial" w:hAnsi="Arial" w:cs="Arial"/>
          <w:sz w:val="24"/>
          <w:szCs w:val="24"/>
        </w:rPr>
        <w:lastRenderedPageBreak/>
        <w:t>propuesto que el acrónimo S.R.E. no debe usarse en caso genitivo (Sanctæ Romanæ Ecclesiæ) sino en acusativo (Sanctam Romanam Ecclesiam). En este caso se abren tres nuevas posibilidades, pues la traducción posible podría ser:</w:t>
      </w:r>
      <w:bookmarkStart w:id="0" w:name="_GoBack"/>
      <w:bookmarkEnd w:id="0"/>
    </w:p>
    <w:p w:rsidR="00046385" w:rsidRPr="00046385" w:rsidRDefault="00046385" w:rsidP="00046385">
      <w:pPr>
        <w:rPr>
          <w:rFonts w:ascii="Arial" w:hAnsi="Arial" w:cs="Arial"/>
          <w:sz w:val="24"/>
          <w:szCs w:val="24"/>
        </w:rPr>
      </w:pPr>
      <w:r w:rsidRPr="00046385">
        <w:rPr>
          <w:rFonts w:ascii="Arial" w:hAnsi="Arial" w:cs="Arial"/>
          <w:sz w:val="24"/>
          <w:szCs w:val="24"/>
        </w:rPr>
        <w:t>"(...) [Éste papa] presidirá, en la última persecución, a la Santa Iglesia Romana" (lo que sugeriría un 113º pontífice o más entre De Gloria olivæ y Petrus romanus).</w:t>
      </w:r>
    </w:p>
    <w:p w:rsidR="00046385" w:rsidRPr="00046385" w:rsidRDefault="00046385" w:rsidP="00046385">
      <w:pPr>
        <w:rPr>
          <w:rFonts w:ascii="Arial" w:hAnsi="Arial" w:cs="Arial"/>
          <w:sz w:val="24"/>
          <w:szCs w:val="24"/>
        </w:rPr>
      </w:pPr>
      <w:r w:rsidRPr="00046385">
        <w:rPr>
          <w:rFonts w:ascii="Arial" w:hAnsi="Arial" w:cs="Arial"/>
          <w:sz w:val="24"/>
          <w:szCs w:val="24"/>
        </w:rPr>
        <w:t>"En la prosecución final, la Santa Iglesia Romana regirá" (sin aclarar durante qué pontificado o cual pontífice), e incluso:</w:t>
      </w:r>
    </w:p>
    <w:p w:rsidR="00046385" w:rsidRPr="00046385" w:rsidRDefault="00046385" w:rsidP="00046385">
      <w:pPr>
        <w:rPr>
          <w:rFonts w:ascii="Arial" w:hAnsi="Arial" w:cs="Arial"/>
          <w:sz w:val="24"/>
          <w:szCs w:val="24"/>
        </w:rPr>
      </w:pPr>
      <w:r w:rsidRPr="00046385">
        <w:rPr>
          <w:rFonts w:ascii="Arial" w:hAnsi="Arial" w:cs="Arial"/>
          <w:sz w:val="24"/>
          <w:szCs w:val="24"/>
        </w:rPr>
        <w:t>"En (o bajo) excesiva persecución, reinará</w:t>
      </w:r>
      <w:r w:rsidR="00640F5E">
        <w:rPr>
          <w:rFonts w:ascii="Arial" w:hAnsi="Arial" w:cs="Arial"/>
          <w:sz w:val="24"/>
          <w:szCs w:val="24"/>
        </w:rPr>
        <w:t xml:space="preserve"> la Santa Iglesia Romana".</w:t>
      </w:r>
    </w:p>
    <w:p w:rsidR="00046385" w:rsidRDefault="00046385" w:rsidP="00046385">
      <w:pPr>
        <w:rPr>
          <w:rFonts w:ascii="Arial" w:hAnsi="Arial" w:cs="Arial"/>
          <w:sz w:val="24"/>
          <w:szCs w:val="24"/>
        </w:rPr>
      </w:pPr>
      <w:r w:rsidRPr="00046385">
        <w:rPr>
          <w:rFonts w:ascii="Arial" w:hAnsi="Arial" w:cs="Arial"/>
          <w:sz w:val="24"/>
          <w:szCs w:val="24"/>
        </w:rPr>
        <w:t xml:space="preserve">Estas dudas no han </w:t>
      </w:r>
      <w:r w:rsidR="00640F5E">
        <w:rPr>
          <w:rFonts w:ascii="Arial" w:hAnsi="Arial" w:cs="Arial"/>
          <w:sz w:val="24"/>
          <w:szCs w:val="24"/>
        </w:rPr>
        <w:t>impedido</w:t>
      </w:r>
      <w:r w:rsidRPr="00046385">
        <w:rPr>
          <w:rFonts w:ascii="Arial" w:hAnsi="Arial" w:cs="Arial"/>
          <w:sz w:val="24"/>
          <w:szCs w:val="24"/>
        </w:rPr>
        <w:t xml:space="preserve"> para que la Profecía de los Papas —que ya la tradición consideraba como "la lista de Papas desde la muerte de San Malaquías hasta el fin del mundo"— se transforme en una profecía abiertamente apocalíptica a los ojos de algunos</w:t>
      </w:r>
      <w:r w:rsidR="009252DC">
        <w:rPr>
          <w:rStyle w:val="Refdenotaalpie"/>
          <w:rFonts w:ascii="Arial" w:hAnsi="Arial" w:cs="Arial"/>
          <w:sz w:val="24"/>
          <w:szCs w:val="24"/>
        </w:rPr>
        <w:footnoteReference w:id="3"/>
      </w:r>
      <w:r w:rsidRPr="00046385">
        <w:rPr>
          <w:rFonts w:ascii="Arial" w:hAnsi="Arial" w:cs="Arial"/>
          <w:sz w:val="24"/>
          <w:szCs w:val="24"/>
        </w:rPr>
        <w:t>. Gente de todas las naciones se interesan por ella, puesto que la llegada del Anticristo, la Segunda Venida de Cristo y el fin de los tiempos que conocemos se hallaría supuestamente próximo</w:t>
      </w:r>
      <w:r w:rsidR="00E6637B">
        <w:rPr>
          <w:rStyle w:val="Refdenotaalpie"/>
          <w:rFonts w:ascii="Arial" w:hAnsi="Arial" w:cs="Arial"/>
          <w:sz w:val="24"/>
          <w:szCs w:val="24"/>
        </w:rPr>
        <w:footnoteReference w:id="4"/>
      </w:r>
      <w:r w:rsidRPr="00046385">
        <w:rPr>
          <w:rFonts w:ascii="Arial" w:hAnsi="Arial" w:cs="Arial"/>
          <w:sz w:val="24"/>
          <w:szCs w:val="24"/>
        </w:rPr>
        <w:t>.</w:t>
      </w:r>
    </w:p>
    <w:p w:rsidR="00046385" w:rsidRPr="006C2F0A" w:rsidRDefault="00046385" w:rsidP="006C2F0A">
      <w:pPr>
        <w:pStyle w:val="Prrafodelista"/>
        <w:numPr>
          <w:ilvl w:val="0"/>
          <w:numId w:val="1"/>
        </w:numPr>
        <w:rPr>
          <w:rFonts w:ascii="Arial" w:hAnsi="Arial" w:cs="Arial"/>
          <w:b/>
          <w:sz w:val="36"/>
          <w:szCs w:val="36"/>
        </w:rPr>
      </w:pPr>
      <w:r w:rsidRPr="006C2F0A">
        <w:rPr>
          <w:rFonts w:ascii="Arial" w:hAnsi="Arial" w:cs="Arial"/>
          <w:b/>
          <w:sz w:val="36"/>
          <w:szCs w:val="36"/>
        </w:rPr>
        <w:t>¿Profecía fraudulenta?</w:t>
      </w:r>
    </w:p>
    <w:p w:rsidR="0075249E" w:rsidRDefault="00CA3260" w:rsidP="00CA3260">
      <w:pPr>
        <w:rPr>
          <w:rFonts w:ascii="Arial" w:hAnsi="Arial" w:cs="Arial"/>
          <w:sz w:val="24"/>
          <w:szCs w:val="24"/>
        </w:rPr>
      </w:pPr>
      <w:r w:rsidRPr="00CA3260">
        <w:rPr>
          <w:rFonts w:ascii="Arial" w:hAnsi="Arial" w:cs="Arial"/>
          <w:sz w:val="24"/>
          <w:szCs w:val="24"/>
        </w:rPr>
        <w:t xml:space="preserve">Se ha debatido mucho si San Malaquías es el verdadero autor.  En contra se argumenta que el manuscrito original no se ha encontrado. Estuvieron perdidas hasta el siglo XVI en que se publicaron con el libro "Lignum Vitae" del historiador benedictino Arnold Wion. </w:t>
      </w:r>
      <w:r w:rsidR="0075249E" w:rsidRPr="0075249E">
        <w:rPr>
          <w:rFonts w:ascii="Arial" w:hAnsi="Arial" w:cs="Arial"/>
          <w:sz w:val="24"/>
          <w:szCs w:val="24"/>
        </w:rPr>
        <w:t xml:space="preserve">El primer indicio de falsificación es el hecho de que, durante cerca de 450 años, a saber, desde S. Malaquías (1148) hasta "El Árbol de la Vida" (1595), jamás autor alguno hizo la mínima alusión a la Profecía. El propio S. Bernardo no la menciona, aunque conoció de cerca al Santo Obispo, escribió su biografía y refirió otros vaticinios detallados de S. Malaquías (entre ellos la predicción del día y lugar de su muerte). Ninguno de los otros contemporáneos del santo irlandés, que tuvieron estrechas relaciones con él, menciona la Profecía. Tampoco es citada por los historiadores irlandeses posteriores a él. Ni los escritores medievales ni los renacentistas toman en cuenta ese documento, que de haberlo conocido hubieran ciertamente aludido a él. Y ¿por qué vía, qué ciudad </w:t>
      </w:r>
      <w:r w:rsidR="0075249E" w:rsidRPr="0075249E">
        <w:rPr>
          <w:rFonts w:ascii="Arial" w:hAnsi="Arial" w:cs="Arial"/>
          <w:sz w:val="24"/>
          <w:szCs w:val="24"/>
        </w:rPr>
        <w:lastRenderedPageBreak/>
        <w:t xml:space="preserve">o región, el texto profético habría caído en manos de Ciacconio, después de 450 años de ocultamiento? Todavía más: el propio Ciacconio, presentado por Wyon como autor de un comentario de la Profecía, no </w:t>
      </w:r>
      <w:r w:rsidR="0075249E">
        <w:rPr>
          <w:rFonts w:ascii="Arial" w:hAnsi="Arial" w:cs="Arial"/>
          <w:sz w:val="24"/>
          <w:szCs w:val="24"/>
        </w:rPr>
        <w:t>alude absolutamente a este docu</w:t>
      </w:r>
      <w:r w:rsidR="0075249E" w:rsidRPr="0075249E">
        <w:rPr>
          <w:rFonts w:ascii="Arial" w:hAnsi="Arial" w:cs="Arial"/>
          <w:sz w:val="24"/>
          <w:szCs w:val="24"/>
        </w:rPr>
        <w:t>mento en su libro de “Biografías de los Papas y Cardenales”, editado repetidamente en 1601, 1630 y 1677. ¿Habrá, tal vez, Ciacconio reconocido posteriormente la falsedad de los oráculos a los cuales inicialmente diera crédito?</w:t>
      </w:r>
    </w:p>
    <w:p w:rsidR="00B8431C" w:rsidRPr="00CA3260" w:rsidRDefault="00B8431C" w:rsidP="00CA3260">
      <w:pPr>
        <w:rPr>
          <w:rFonts w:ascii="Arial" w:hAnsi="Arial" w:cs="Arial"/>
          <w:sz w:val="24"/>
          <w:szCs w:val="24"/>
        </w:rPr>
      </w:pPr>
      <w:r w:rsidRPr="00B8431C">
        <w:rPr>
          <w:rFonts w:ascii="Arial" w:hAnsi="Arial" w:cs="Arial"/>
          <w:sz w:val="24"/>
          <w:szCs w:val="24"/>
        </w:rPr>
        <w:t>El argumento del silencio es corroborado por la compro­bación de fallas históricas y teológicas en la presunta profecía. Pues no parece posible que un autor movido por Dios haya introducido en la lista de los Papas a antipapas como: Víctor IV (1159-64), Pascual III (1164-68), Calixto III (1168-78), Nicolás V (1328-30), Clemente VII (1378-94), Ben</w:t>
      </w:r>
      <w:r>
        <w:rPr>
          <w:rFonts w:ascii="Arial" w:hAnsi="Arial" w:cs="Arial"/>
          <w:sz w:val="24"/>
          <w:szCs w:val="24"/>
        </w:rPr>
        <w:t>edicto XIII (1394-1423), Clemen</w:t>
      </w:r>
      <w:r w:rsidRPr="00B8431C">
        <w:rPr>
          <w:rFonts w:ascii="Arial" w:hAnsi="Arial" w:cs="Arial"/>
          <w:sz w:val="24"/>
          <w:szCs w:val="24"/>
        </w:rPr>
        <w:t>te VIII (1423-39), Félix V (1439-49). La finalidad misma de la Profecía -insinuar la época del fin del mundo- parece opuesta a la aserción de Cristo, que declaró solemnemente que no competía a los hombres conocer los tiempos y momentos dispuestos po</w:t>
      </w:r>
      <w:r>
        <w:rPr>
          <w:rFonts w:ascii="Arial" w:hAnsi="Arial" w:cs="Arial"/>
          <w:sz w:val="24"/>
          <w:szCs w:val="24"/>
        </w:rPr>
        <w:t>r la Providencia del Padre (</w:t>
      </w:r>
      <w:r w:rsidRPr="00B8431C">
        <w:rPr>
          <w:rFonts w:ascii="Arial" w:hAnsi="Arial" w:cs="Arial"/>
          <w:sz w:val="24"/>
          <w:szCs w:val="24"/>
        </w:rPr>
        <w:t>Hch 1,7). Además, la aplicación de los dísticos a los respectivos Papas se</w:t>
      </w:r>
      <w:r>
        <w:rPr>
          <w:rFonts w:ascii="Arial" w:hAnsi="Arial" w:cs="Arial"/>
          <w:sz w:val="24"/>
          <w:szCs w:val="24"/>
        </w:rPr>
        <w:t xml:space="preserve"> basa en notas bastante acciden</w:t>
      </w:r>
      <w:r w:rsidRPr="00B8431C">
        <w:rPr>
          <w:rFonts w:ascii="Arial" w:hAnsi="Arial" w:cs="Arial"/>
          <w:sz w:val="24"/>
          <w:szCs w:val="24"/>
        </w:rPr>
        <w:t xml:space="preserve">tales, lo que le da un sabor de arbitrariedad. Así: Nicolás V (1447-55) estaría designado por “De modicitate lunae” ("De la pequeñez de la luna") por haber nacido de una familia modesta en un lugar llamado Lunegiana; Pío II (1458-64) es llamado “De capra et albergo” </w:t>
      </w:r>
      <w:r>
        <w:rPr>
          <w:rFonts w:ascii="Arial" w:hAnsi="Arial" w:cs="Arial"/>
          <w:sz w:val="24"/>
          <w:szCs w:val="24"/>
        </w:rPr>
        <w:t xml:space="preserve">(“De la cabra y del albergue”) </w:t>
      </w:r>
      <w:r w:rsidRPr="00B8431C">
        <w:rPr>
          <w:rFonts w:ascii="Arial" w:hAnsi="Arial" w:cs="Arial"/>
          <w:sz w:val="24"/>
          <w:szCs w:val="24"/>
        </w:rPr>
        <w:t>por haber sido secre­tario de los Carden</w:t>
      </w:r>
      <w:r>
        <w:rPr>
          <w:rFonts w:ascii="Arial" w:hAnsi="Arial" w:cs="Arial"/>
          <w:sz w:val="24"/>
          <w:szCs w:val="24"/>
        </w:rPr>
        <w:t>ales Capranica y Albergati</w:t>
      </w:r>
      <w:r w:rsidRPr="00B8431C">
        <w:rPr>
          <w:rFonts w:ascii="Arial" w:hAnsi="Arial" w:cs="Arial"/>
          <w:sz w:val="24"/>
          <w:szCs w:val="24"/>
        </w:rPr>
        <w:t>.</w:t>
      </w:r>
    </w:p>
    <w:p w:rsidR="00CA3260" w:rsidRPr="00CA3260" w:rsidRDefault="00CA3260" w:rsidP="00CA3260">
      <w:pPr>
        <w:rPr>
          <w:rFonts w:ascii="Arial" w:hAnsi="Arial" w:cs="Arial"/>
          <w:sz w:val="24"/>
          <w:szCs w:val="24"/>
        </w:rPr>
      </w:pPr>
      <w:r w:rsidRPr="00CA3260">
        <w:rPr>
          <w:rFonts w:ascii="Arial" w:hAnsi="Arial" w:cs="Arial"/>
          <w:sz w:val="24"/>
          <w:szCs w:val="24"/>
        </w:rPr>
        <w:t>En el siglo XVII, el Padre Menestrier, jesuita, presentó la hipótesis de que la profecía es un plagio para influenciar las elecciones de Gregorio XIV en el cónclave del 1590. El lema que le corresponde a este Papa en la profecía es "antiquitate urbis", que hace alusión a su ciudad natal y sede episcopal, Orvieto (Latín: Urbs vetus). Pero el Padre Menestrier no ofrece pruebas para sus acusaciones.</w:t>
      </w:r>
    </w:p>
    <w:p w:rsidR="00CA3260" w:rsidRPr="00CA3260" w:rsidRDefault="00CA3260" w:rsidP="00CA3260">
      <w:pPr>
        <w:rPr>
          <w:rFonts w:ascii="Arial" w:hAnsi="Arial" w:cs="Arial"/>
          <w:sz w:val="24"/>
          <w:szCs w:val="24"/>
        </w:rPr>
      </w:pPr>
      <w:r w:rsidRPr="00CA3260">
        <w:rPr>
          <w:rFonts w:ascii="Arial" w:hAnsi="Arial" w:cs="Arial"/>
          <w:sz w:val="24"/>
          <w:szCs w:val="24"/>
        </w:rPr>
        <w:t>Por otra parte, uno de los más respetados historiadores del mismo siglo XVI, Onofrio Panvinio, corregidor y revisor de la Biblioteca Vaticana en 1556, parece aceptar completamente la autenticidad de la profecía de Malaquías.</w:t>
      </w:r>
    </w:p>
    <w:p w:rsidR="00CA3260" w:rsidRDefault="00CA3260" w:rsidP="00CA3260">
      <w:pPr>
        <w:rPr>
          <w:rFonts w:ascii="Arial" w:hAnsi="Arial" w:cs="Arial"/>
          <w:sz w:val="24"/>
          <w:szCs w:val="24"/>
        </w:rPr>
      </w:pPr>
      <w:r w:rsidRPr="00CA3260">
        <w:rPr>
          <w:rFonts w:ascii="Arial" w:hAnsi="Arial" w:cs="Arial"/>
          <w:sz w:val="24"/>
          <w:szCs w:val="24"/>
        </w:rPr>
        <w:t>Según la hipótesis del Abad Cucherat (1871), San Malaquías escribió la profecía en Roma, entre los años 1139 y 1140 cuando visitaba al Papa Inocencio II para reportarle los asuntos de su diócesis. Entonces entregó su manuscrito al Papa para consolarlo en sus tribulaciones. El Papa guardó el manuscrito en los archivos romanos donde quedó olvidado hasta su descubrimiento en el 1590 (Cucherat, "Proph. de la succession des papes", ch. xv).</w:t>
      </w:r>
    </w:p>
    <w:p w:rsidR="00046385" w:rsidRPr="004D7C6C" w:rsidRDefault="00046385" w:rsidP="00046385">
      <w:pPr>
        <w:rPr>
          <w:rFonts w:ascii="Arial" w:hAnsi="Arial" w:cs="Arial"/>
          <w:sz w:val="24"/>
          <w:szCs w:val="24"/>
        </w:rPr>
      </w:pPr>
      <w:r w:rsidRPr="00046385">
        <w:rPr>
          <w:rFonts w:ascii="Arial" w:hAnsi="Arial" w:cs="Arial"/>
          <w:sz w:val="24"/>
          <w:szCs w:val="24"/>
        </w:rPr>
        <w:lastRenderedPageBreak/>
        <w:t>El erudito español Benito Jerónimo Feijoo anota en su Teatro Crítico Universal, Tomo II, VI, Profecías supuestas, numerales 37, 38 y 39 que la profecía es apócrifa, que le fue entregada a Alfonso Chacón y que sólo tiene precisión hasta Urbano VII, lo que muestra el fraude. Para el jesuita Claude-François Menestrier estas profecías fueron fabricadas para propiciar la candidatura a papa de Girolamo Simoncelli, cardenal de Orvieto en 1590 para suceder a Urbano VII. También el historiador español José Luis Calvo confirma que hasta ese Papa los lemas concuerdan muy bien con los respectivos pontífices y a partir de esa fecha hay que hacer esfuerzos para que coincidan</w:t>
      </w:r>
      <w:r w:rsidR="00B8431C">
        <w:rPr>
          <w:rStyle w:val="Refdenotaalpie"/>
          <w:rFonts w:ascii="Arial" w:hAnsi="Arial" w:cs="Arial"/>
          <w:sz w:val="24"/>
          <w:szCs w:val="24"/>
        </w:rPr>
        <w:footnoteReference w:id="5"/>
      </w:r>
      <w:r w:rsidRPr="00046385">
        <w:rPr>
          <w:rFonts w:ascii="Arial" w:hAnsi="Arial" w:cs="Arial"/>
          <w:sz w:val="24"/>
          <w:szCs w:val="24"/>
        </w:rPr>
        <w:t>. Lo más probable es que la profecía haya sido hecha por alguien que utilizó el prestigio del erudito y arqueólogo dominico Alfonso Chacón (Alphonsus Ciacconus), quien comentó los lemas en el texto de 1595 hasta Urbano VII.</w:t>
      </w:r>
    </w:p>
    <w:sectPr w:rsidR="00046385" w:rsidRPr="004D7C6C">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6000" w:rsidRDefault="00C46000" w:rsidP="00640F5E">
      <w:pPr>
        <w:spacing w:after="0" w:line="240" w:lineRule="auto"/>
      </w:pPr>
      <w:r>
        <w:separator/>
      </w:r>
    </w:p>
  </w:endnote>
  <w:endnote w:type="continuationSeparator" w:id="0">
    <w:p w:rsidR="00C46000" w:rsidRDefault="00C46000" w:rsidP="00640F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6000" w:rsidRDefault="00C46000" w:rsidP="00640F5E">
      <w:pPr>
        <w:spacing w:after="0" w:line="240" w:lineRule="auto"/>
      </w:pPr>
      <w:r>
        <w:separator/>
      </w:r>
    </w:p>
  </w:footnote>
  <w:footnote w:type="continuationSeparator" w:id="0">
    <w:p w:rsidR="00C46000" w:rsidRDefault="00C46000" w:rsidP="00640F5E">
      <w:pPr>
        <w:spacing w:after="0" w:line="240" w:lineRule="auto"/>
      </w:pPr>
      <w:r>
        <w:continuationSeparator/>
      </w:r>
    </w:p>
  </w:footnote>
  <w:footnote w:id="1">
    <w:p w:rsidR="00640F5E" w:rsidRPr="00640F5E" w:rsidRDefault="00640F5E">
      <w:pPr>
        <w:pStyle w:val="Textonotapie"/>
        <w:rPr>
          <w:rFonts w:ascii="Arial" w:hAnsi="Arial" w:cs="Arial"/>
          <w:lang w:val="es-CL"/>
        </w:rPr>
      </w:pPr>
      <w:r>
        <w:rPr>
          <w:rStyle w:val="Refdenotaalpie"/>
        </w:rPr>
        <w:footnoteRef/>
      </w:r>
      <w:r>
        <w:t xml:space="preserve"> </w:t>
      </w:r>
      <w:r w:rsidRPr="00640F5E">
        <w:rPr>
          <w:rFonts w:ascii="Arial" w:hAnsi="Arial" w:cs="Arial"/>
        </w:rPr>
        <w:t>La traducción al español de Lignum Vitæ es, idiomáticamente, "Árbol de vida" o, figurativamente, Palo santo; lo contrario de Maligno (Mali Lignus), es decir, "Árbol del mal".</w:t>
      </w:r>
    </w:p>
  </w:footnote>
  <w:footnote w:id="2">
    <w:p w:rsidR="00E6637B" w:rsidRPr="00E6637B" w:rsidRDefault="00E6637B">
      <w:pPr>
        <w:pStyle w:val="Textonotapie"/>
        <w:rPr>
          <w:lang w:val="es-CL"/>
        </w:rPr>
      </w:pPr>
      <w:r>
        <w:rPr>
          <w:rStyle w:val="Refdenotaalpie"/>
        </w:rPr>
        <w:footnoteRef/>
      </w:r>
      <w:r>
        <w:t xml:space="preserve"> </w:t>
      </w:r>
      <w:r w:rsidRPr="00E6637B">
        <w:rPr>
          <w:rFonts w:ascii="Arial" w:hAnsi="Arial" w:cs="Arial"/>
        </w:rPr>
        <w:t>Algunos observan que, aunque la profecía dice que Petrus Romanus es el último Papa, no especifica si hay o no Papas entre el y su predecesor (Gloria olivoe). En ese caso San Malaquías habría hecho la lista de los próximos 111 Papas y entonces saltado al último.</w:t>
      </w:r>
    </w:p>
  </w:footnote>
  <w:footnote w:id="3">
    <w:p w:rsidR="009252DC" w:rsidRPr="009252DC" w:rsidRDefault="009252DC" w:rsidP="009252DC">
      <w:pPr>
        <w:pStyle w:val="Textonotapie"/>
        <w:rPr>
          <w:rFonts w:ascii="Arial" w:hAnsi="Arial" w:cs="Arial"/>
          <w:lang w:val="es-CL"/>
        </w:rPr>
      </w:pPr>
      <w:r>
        <w:rPr>
          <w:rStyle w:val="Refdenotaalpie"/>
        </w:rPr>
        <w:footnoteRef/>
      </w:r>
      <w:r>
        <w:t xml:space="preserve"> </w:t>
      </w:r>
      <w:r w:rsidRPr="009252DC">
        <w:rPr>
          <w:rFonts w:ascii="Arial" w:hAnsi="Arial" w:cs="Arial"/>
        </w:rPr>
        <w:t>La profecía de Pío X:</w:t>
      </w:r>
      <w:r>
        <w:rPr>
          <w:rFonts w:ascii="Arial" w:hAnsi="Arial" w:cs="Arial"/>
        </w:rPr>
        <w:t xml:space="preserve"> </w:t>
      </w:r>
      <w:r w:rsidRPr="009252DC">
        <w:rPr>
          <w:rFonts w:ascii="Arial" w:hAnsi="Arial" w:cs="Arial"/>
        </w:rPr>
        <w:t>En 1914, al agonizar Pío X, murmuró unas palabras que, al parecer, se refieren al último Papa, al Papa del Fin de los tiempos:</w:t>
      </w:r>
      <w:r>
        <w:rPr>
          <w:rFonts w:ascii="Arial" w:hAnsi="Arial" w:cs="Arial"/>
        </w:rPr>
        <w:t xml:space="preserve"> “</w:t>
      </w:r>
      <w:r w:rsidRPr="009252DC">
        <w:rPr>
          <w:rFonts w:ascii="Arial" w:hAnsi="Arial" w:cs="Arial"/>
        </w:rPr>
        <w:t>He visto a uno de mis sucesores de igual nombre, huyendo por entre los cadáveres de sus hermanos. Se refugiará de incógnito en alguna parte, y después de un breve respiro, morirá de muerte cruel.</w:t>
      </w:r>
      <w:r>
        <w:rPr>
          <w:rFonts w:ascii="Arial" w:hAnsi="Arial" w:cs="Arial"/>
        </w:rPr>
        <w:t xml:space="preserve"> </w:t>
      </w:r>
      <w:r w:rsidRPr="009252DC">
        <w:rPr>
          <w:rFonts w:ascii="Arial" w:hAnsi="Arial" w:cs="Arial"/>
        </w:rPr>
        <w:t>El respeto a Dios ha desaparecido de los corazones. Se intenta borrar incluso el recuerdo de Dios. Esta perversidad no es más que el principio de los males que deben llegar antes del fin del mundo”.</w:t>
      </w:r>
    </w:p>
  </w:footnote>
  <w:footnote w:id="4">
    <w:p w:rsidR="00E6637B" w:rsidRPr="00E6637B" w:rsidRDefault="00E6637B">
      <w:pPr>
        <w:pStyle w:val="Textonotapie"/>
        <w:rPr>
          <w:rFonts w:ascii="Arial" w:hAnsi="Arial" w:cs="Arial"/>
          <w:lang w:val="es-CL"/>
        </w:rPr>
      </w:pPr>
      <w:r>
        <w:rPr>
          <w:rStyle w:val="Refdenotaalpie"/>
        </w:rPr>
        <w:footnoteRef/>
      </w:r>
      <w:r>
        <w:t xml:space="preserve"> </w:t>
      </w:r>
      <w:r w:rsidRPr="00E6637B">
        <w:rPr>
          <w:rFonts w:ascii="Arial" w:hAnsi="Arial" w:cs="Arial"/>
        </w:rPr>
        <w:t>La relación entre los Papas y sus lemas, en algunos casos es sorprendente, en otros solo encaja con explicaciones bastante elaboradas. También hay lemas que son lo suficiente amplios como para poder ajustarse a muchos Papas. Por ejemplo, todos los Papas del siglo XX han tenido una "fe intrépida" y han sino "Pastores angélicos".</w:t>
      </w:r>
    </w:p>
  </w:footnote>
  <w:footnote w:id="5">
    <w:p w:rsidR="00B8431C" w:rsidRPr="00B8431C" w:rsidRDefault="00B8431C">
      <w:pPr>
        <w:pStyle w:val="Textonotapie"/>
        <w:rPr>
          <w:rFonts w:ascii="Arial" w:hAnsi="Arial" w:cs="Arial"/>
          <w:lang w:val="es-CL"/>
        </w:rPr>
      </w:pPr>
      <w:r>
        <w:rPr>
          <w:rStyle w:val="Refdenotaalpie"/>
        </w:rPr>
        <w:footnoteRef/>
      </w:r>
      <w:r>
        <w:t xml:space="preserve"> </w:t>
      </w:r>
      <w:r w:rsidRPr="00B8431C">
        <w:rPr>
          <w:rFonts w:ascii="Arial" w:hAnsi="Arial" w:cs="Arial"/>
        </w:rPr>
        <w:t>Menestr</w:t>
      </w:r>
      <w:r>
        <w:rPr>
          <w:rFonts w:ascii="Arial" w:hAnsi="Arial" w:cs="Arial"/>
        </w:rPr>
        <w:t>ier y otros historiadores poste</w:t>
      </w:r>
      <w:r w:rsidRPr="00B8431C">
        <w:rPr>
          <w:rFonts w:ascii="Arial" w:hAnsi="Arial" w:cs="Arial"/>
        </w:rPr>
        <w:t>riores agregan la explicación probable de cómo pudo haberse dado la falsificación. Débese notar, en primer lugar, que todas las divisas de los Papas, hasta 1590, aluden a características concretas de cada Pontífice: lugar de nacimiento, or</w:t>
      </w:r>
      <w:r>
        <w:rPr>
          <w:rFonts w:ascii="Arial" w:hAnsi="Arial" w:cs="Arial"/>
        </w:rPr>
        <w:t>igen de la familia, cargos ejer</w:t>
      </w:r>
      <w:r w:rsidRPr="00B8431C">
        <w:rPr>
          <w:rFonts w:ascii="Arial" w:hAnsi="Arial" w:cs="Arial"/>
        </w:rPr>
        <w:t>cidos antes de la elección, símbolos de sus blasones, etc. Mientras que, desde 1590 en adelante, los dísticos se refieren solamente a cualidades morales, cuya aplicación es muy vaga y puede convenir a más de un Pontífice. Así, “Vir</w:t>
      </w:r>
      <w:r>
        <w:rPr>
          <w:rFonts w:ascii="Arial" w:hAnsi="Arial" w:cs="Arial"/>
        </w:rPr>
        <w:t xml:space="preserve"> religiosus” (“Varón religioso”</w:t>
      </w:r>
      <w:r w:rsidRPr="00B8431C">
        <w:rPr>
          <w:rFonts w:ascii="Arial" w:hAnsi="Arial" w:cs="Arial"/>
        </w:rPr>
        <w:t>), “Ignis ardens” (“Fuego ardiente”</w:t>
      </w:r>
      <w:r>
        <w:rPr>
          <w:rFonts w:ascii="Arial" w:hAnsi="Arial" w:cs="Arial"/>
        </w:rPr>
        <w:t>), “Fides intrépida” (“Fe intré</w:t>
      </w:r>
      <w:r w:rsidRPr="00B8431C">
        <w:rPr>
          <w:rFonts w:ascii="Arial" w:hAnsi="Arial" w:cs="Arial"/>
        </w:rPr>
        <w:t>pida”). ¿Qué Papa, no siendo del todo indigno, no merecería estos calificativos?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3D2349"/>
    <w:multiLevelType w:val="hybridMultilevel"/>
    <w:tmpl w:val="8D9079B4"/>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7E85"/>
    <w:rsid w:val="00046385"/>
    <w:rsid w:val="001B73FE"/>
    <w:rsid w:val="004D7C6C"/>
    <w:rsid w:val="00527E85"/>
    <w:rsid w:val="00597F14"/>
    <w:rsid w:val="00640F5E"/>
    <w:rsid w:val="006A3165"/>
    <w:rsid w:val="006C2F0A"/>
    <w:rsid w:val="0075249E"/>
    <w:rsid w:val="007844B2"/>
    <w:rsid w:val="008B4501"/>
    <w:rsid w:val="009252DC"/>
    <w:rsid w:val="009C3045"/>
    <w:rsid w:val="00B8431C"/>
    <w:rsid w:val="00C41DDE"/>
    <w:rsid w:val="00C46000"/>
    <w:rsid w:val="00CA3260"/>
    <w:rsid w:val="00DE4CE5"/>
    <w:rsid w:val="00E6637B"/>
    <w:rsid w:val="00FC46F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640F5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640F5E"/>
    <w:rPr>
      <w:sz w:val="20"/>
      <w:szCs w:val="20"/>
    </w:rPr>
  </w:style>
  <w:style w:type="character" w:styleId="Refdenotaalpie">
    <w:name w:val="footnote reference"/>
    <w:basedOn w:val="Fuentedeprrafopredeter"/>
    <w:uiPriority w:val="99"/>
    <w:semiHidden/>
    <w:unhideWhenUsed/>
    <w:rsid w:val="00640F5E"/>
    <w:rPr>
      <w:vertAlign w:val="superscript"/>
    </w:rPr>
  </w:style>
  <w:style w:type="paragraph" w:styleId="Prrafodelista">
    <w:name w:val="List Paragraph"/>
    <w:basedOn w:val="Normal"/>
    <w:uiPriority w:val="34"/>
    <w:qFormat/>
    <w:rsid w:val="006C2F0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640F5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640F5E"/>
    <w:rPr>
      <w:sz w:val="20"/>
      <w:szCs w:val="20"/>
    </w:rPr>
  </w:style>
  <w:style w:type="character" w:styleId="Refdenotaalpie">
    <w:name w:val="footnote reference"/>
    <w:basedOn w:val="Fuentedeprrafopredeter"/>
    <w:uiPriority w:val="99"/>
    <w:semiHidden/>
    <w:unhideWhenUsed/>
    <w:rsid w:val="00640F5E"/>
    <w:rPr>
      <w:vertAlign w:val="superscript"/>
    </w:rPr>
  </w:style>
  <w:style w:type="paragraph" w:styleId="Prrafodelista">
    <w:name w:val="List Paragraph"/>
    <w:basedOn w:val="Normal"/>
    <w:uiPriority w:val="34"/>
    <w:qFormat/>
    <w:rsid w:val="006C2F0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74FD45-002A-40D3-AB82-D826B83BE7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17</Pages>
  <Words>5712</Words>
  <Characters>31422</Characters>
  <Application>Microsoft Office Word</Application>
  <DocSecurity>0</DocSecurity>
  <Lines>261</Lines>
  <Paragraphs>74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37060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14</cp:revision>
  <dcterms:created xsi:type="dcterms:W3CDTF">2012-02-19T14:27:00Z</dcterms:created>
  <dcterms:modified xsi:type="dcterms:W3CDTF">2012-02-21T17:04:00Z</dcterms:modified>
</cp:coreProperties>
</file>