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sdt>
      <w:sdtPr>
        <w:rPr>
          <w:lang w:val="es-ES"/>
        </w:rPr>
        <w:id w:val="1440953"/>
        <w:docPartObj>
          <w:docPartGallery w:val="Cover Pages"/>
          <w:docPartUnique/>
        </w:docPartObj>
      </w:sdtPr>
      <w:sdtEndPr>
        <w:rPr>
          <w:rFonts w:eastAsiaTheme="minorEastAsia"/>
          <w:b/>
          <w:bCs/>
          <w:color w:val="4F81BD" w:themeColor="accent1"/>
          <w:sz w:val="100"/>
          <w:szCs w:val="100"/>
        </w:rPr>
      </w:sdtEndPr>
      <w:sdtContent>
        <w:p w:rsidR="0071298D" w:rsidRDefault="0071298D">
          <w:pPr>
            <w:rPr>
              <w:lang w:val="es-ES"/>
            </w:rPr>
          </w:pPr>
        </w:p>
        <w:p w:rsidR="0071298D" w:rsidRDefault="00D67CB5">
          <w:pPr>
            <w:rPr>
              <w:lang w:val="es-ES"/>
            </w:rPr>
          </w:pPr>
          <w:r>
            <w:rPr>
              <w:noProof/>
              <w:lang w:val="es-ES"/>
            </w:rPr>
            <w:pict>
              <v:rect id="_x0000_s1034" style="position:absolute;margin-left:0;margin-top:0;width:595.35pt;height:841.95pt;z-index:-251658752;mso-width-percent:1000;mso-height-percent:1000;mso-position-horizontal:center;mso-position-horizontal-relative:page;mso-position-vertical:center;mso-position-vertical-relative:page;mso-width-percent:1000;mso-height-percent:1000" o:allowincell="f" stroked="f">
                <v:textbox style="mso-next-textbox:#_x0000_s1034">
                  <w:txbxContent>
                    <w:p w:rsidR="0071298D" w:rsidRDefault="0071298D">
                      <w:pPr>
                        <w:rPr>
                          <w:rFonts w:asciiTheme="majorHAnsi" w:eastAsiaTheme="majorEastAsia" w:hAnsiTheme="majorHAnsi" w:cstheme="majorBidi"/>
                          <w:color w:val="E6EED5" w:themeColor="accent3" w:themeTint="3F"/>
                          <w:sz w:val="96"/>
                          <w:szCs w:val="96"/>
                          <w:lang w:val="es-ES"/>
                        </w:rPr>
                      </w:pPr>
                      <w:r w:rsidRPr="00D461B8">
                        <w:rPr>
                          <w:rFonts w:asciiTheme="majorHAnsi" w:eastAsiaTheme="majorEastAsia" w:hAnsiTheme="majorHAnsi" w:cstheme="majorBidi"/>
                          <w:color w:val="A6A6A6" w:themeColor="background1" w:themeShade="A6"/>
                          <w:sz w:val="72"/>
                          <w:szCs w:val="72"/>
                          <w:lang w:val="es-ES"/>
                        </w:rPr>
                        <w:t>losenemigosocultosdelosprofetasLosenemigosocultosdelosprofetaslosenemigosocultosdelosprofetaslosenemigosocultosdelosprofetasLosenemigosocultosdelosprofetasLosenemigosocultosdelosprofetasLosenemigosocultosdelosprofetaslosenemigosocultosdelosprofetaslosenemigosocultosdelosprofetasLosenemigosocultosdelosprofetaslosenemigosocultosdelosprofetaslosenemigosocultosdelosprofetaslosenemigosocultosdelosprofetaslosenemigosocultosdelosprofetaslosenemigosocultosdelosprofetaslosenemigosocultosdelosprofetaslosenemigosocultosdelosprofetaslosenemigosocultosdelosprofetasLosenem</w:t>
                      </w:r>
                      <w:r>
                        <w:rPr>
                          <w:rFonts w:asciiTheme="majorHAnsi" w:eastAsiaTheme="majorEastAsia" w:hAnsiTheme="majorHAnsi" w:cstheme="majorBidi"/>
                          <w:color w:val="E6EED5" w:themeColor="accent3" w:themeTint="3F"/>
                          <w:sz w:val="72"/>
                          <w:szCs w:val="72"/>
                          <w:lang w:val="es-ES"/>
                        </w:rPr>
                        <w:t>igosocultosdelosprofetastyuiopasdfghjklzxcvbnmqwertyuiopasdfghjklzxcvbnmqwertyuiopasdfghjklzxcvbnmqwertyuiopasdfghjklzxcvbnmqwertyuiopasdfghjklzxcvbnmqwertyuiopasdfghjklzxcvbnmqwertyuiopasdfghjklzxcvbnmqwertyuiopasdfghjklzxcvbnmqwertyuiopasdfghjklzxcvbnm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wertyuiopasdfghjklzxcvbnmqwertyuiopasdfghjklz</w:t>
                      </w:r>
                      <w:r>
                        <w:rPr>
                          <w:rFonts w:asciiTheme="majorHAnsi" w:eastAsiaTheme="majorEastAsia" w:hAnsiTheme="majorHAnsi" w:cstheme="majorBidi"/>
                          <w:color w:val="E6EED5" w:themeColor="accent3" w:themeTint="3F"/>
                          <w:sz w:val="72"/>
                          <w:szCs w:val="72"/>
                          <w:u w:val="single"/>
                          <w:lang w:val="es-ES"/>
                        </w:rPr>
                        <w:t>xcvbnmqwertyuiopasdfghjklzxcvbnmqw</w:t>
                      </w:r>
                      <w:r>
                        <w:rPr>
                          <w:rFonts w:asciiTheme="majorHAnsi" w:eastAsiaTheme="majorEastAsia" w:hAnsiTheme="majorHAnsi" w:cstheme="majorBidi"/>
                          <w:color w:val="E6EED5" w:themeColor="accent3" w:themeTint="3F"/>
                          <w:sz w:val="72"/>
                          <w:szCs w:val="72"/>
                          <w:lang w:val="es-ES"/>
                        </w:rPr>
                        <w:t>ertyuiopasdfghjklzxcvbnm</w:t>
                      </w:r>
                    </w:p>
                  </w:txbxContent>
                </v:textbox>
                <w10:wrap anchorx="page" anchory="page"/>
              </v:rect>
            </w:pict>
          </w:r>
        </w:p>
        <w:p w:rsidR="0071298D" w:rsidRDefault="0071298D">
          <w:pPr>
            <w:rPr>
              <w:lang w:val="es-ES"/>
            </w:rPr>
          </w:pPr>
        </w:p>
        <w:tbl>
          <w:tblPr>
            <w:tblW w:w="3506" w:type="pct"/>
            <w:jc w:val="center"/>
            <w:tblBorders>
              <w:top w:val="thinThickSmallGap" w:sz="36" w:space="0" w:color="632423" w:themeColor="accent2" w:themeShade="80"/>
              <w:left w:val="thinThickSmallGap" w:sz="36" w:space="0" w:color="632423" w:themeColor="accent2" w:themeShade="80"/>
              <w:bottom w:val="thickThinSmallGap" w:sz="36" w:space="0" w:color="632423" w:themeColor="accent2" w:themeShade="80"/>
              <w:right w:val="thickThinSmallGap" w:sz="36" w:space="0" w:color="632423" w:themeColor="accent2" w:themeShade="80"/>
            </w:tblBorders>
            <w:shd w:val="clear" w:color="auto" w:fill="FFFFFF" w:themeFill="background1"/>
            <w:tblLook w:val="04A0" w:firstRow="1" w:lastRow="0" w:firstColumn="1" w:lastColumn="0" w:noHBand="0" w:noVBand="1"/>
          </w:tblPr>
          <w:tblGrid>
            <w:gridCol w:w="6349"/>
          </w:tblGrid>
          <w:tr w:rsidR="0071298D">
            <w:trPr>
              <w:trHeight w:val="3770"/>
              <w:jc w:val="center"/>
            </w:trPr>
            <w:tc>
              <w:tcPr>
                <w:tcW w:w="3000" w:type="pct"/>
                <w:shd w:val="clear" w:color="auto" w:fill="FFFFFF" w:themeFill="background1"/>
                <w:vAlign w:val="center"/>
              </w:tcPr>
              <w:sdt>
                <w:sdtPr>
                  <w:rPr>
                    <w:rFonts w:asciiTheme="majorHAnsi" w:eastAsiaTheme="majorEastAsia" w:hAnsiTheme="majorHAnsi" w:cstheme="majorBidi"/>
                    <w:sz w:val="40"/>
                    <w:szCs w:val="40"/>
                  </w:rPr>
                  <w:alias w:val="Título"/>
                  <w:id w:val="13783212"/>
                  <w:placeholder>
                    <w:docPart w:val="F24A540C0702469F93F7E44B9CC91AD5"/>
                  </w:placeholder>
                  <w:dataBinding w:prefixMappings="xmlns:ns0='http://schemas.openxmlformats.org/package/2006/metadata/core-properties' xmlns:ns1='http://purl.org/dc/elements/1.1/'" w:xpath="/ns0:coreProperties[1]/ns1:title[1]" w:storeItemID="{6C3C8BC8-F283-45AE-878A-BAB7291924A1}"/>
                  <w:text/>
                </w:sdtPr>
                <w:sdtEndPr/>
                <w:sdtContent>
                  <w:p w:rsidR="0071298D" w:rsidRDefault="0071298D">
                    <w:pPr>
                      <w:pStyle w:val="Sinespaciado"/>
                      <w:jc w:val="center"/>
                      <w:rPr>
                        <w:rFonts w:asciiTheme="majorHAnsi" w:eastAsiaTheme="majorEastAsia" w:hAnsiTheme="majorHAnsi" w:cstheme="majorBidi"/>
                        <w:sz w:val="40"/>
                        <w:szCs w:val="40"/>
                      </w:rPr>
                    </w:pPr>
                    <w:r>
                      <w:rPr>
                        <w:rFonts w:asciiTheme="majorHAnsi" w:eastAsiaTheme="majorEastAsia" w:hAnsiTheme="majorHAnsi" w:cstheme="majorBidi"/>
                        <w:sz w:val="40"/>
                        <w:szCs w:val="40"/>
                      </w:rPr>
                      <w:t>Los Enemigos Ocultos De Los Profetas</w:t>
                    </w:r>
                  </w:p>
                </w:sdtContent>
              </w:sdt>
              <w:p w:rsidR="0071298D" w:rsidRDefault="0071298D">
                <w:pPr>
                  <w:pStyle w:val="Sinespaciado"/>
                  <w:jc w:val="center"/>
                </w:pPr>
              </w:p>
              <w:sdt>
                <w:sdtPr>
                  <w:rPr>
                    <w:rFonts w:asciiTheme="majorHAnsi" w:eastAsiaTheme="majorEastAsia" w:hAnsiTheme="majorHAnsi" w:cstheme="majorBidi"/>
                    <w:sz w:val="32"/>
                    <w:szCs w:val="32"/>
                  </w:rPr>
                  <w:alias w:val="Subtítulo"/>
                  <w:id w:val="13783219"/>
                  <w:placeholder>
                    <w:docPart w:val="BDC4C1822B4749A7B52D74125ABFA709"/>
                  </w:placeholder>
                  <w:dataBinding w:prefixMappings="xmlns:ns0='http://schemas.openxmlformats.org/package/2006/metadata/core-properties' xmlns:ns1='http://purl.org/dc/elements/1.1/'" w:xpath="/ns0:coreProperties[1]/ns1:subject[1]" w:storeItemID="{6C3C8BC8-F283-45AE-878A-BAB7291924A1}"/>
                  <w:text/>
                </w:sdtPr>
                <w:sdtEndPr/>
                <w:sdtContent>
                  <w:p w:rsidR="0071298D" w:rsidRDefault="0071298D">
                    <w:pPr>
                      <w:pStyle w:val="Sinespaciado"/>
                      <w:jc w:val="center"/>
                      <w:rPr>
                        <w:rFonts w:asciiTheme="majorHAnsi" w:eastAsiaTheme="majorEastAsia" w:hAnsiTheme="majorHAnsi" w:cstheme="majorBidi"/>
                        <w:sz w:val="32"/>
                        <w:szCs w:val="32"/>
                      </w:rPr>
                    </w:pPr>
                    <w:r>
                      <w:rPr>
                        <w:rFonts w:asciiTheme="majorHAnsi" w:eastAsiaTheme="majorEastAsia" w:hAnsiTheme="majorHAnsi" w:cstheme="majorBidi"/>
                        <w:sz w:val="32"/>
                        <w:szCs w:val="32"/>
                      </w:rPr>
                      <w:t>Pastora Liliana Posso B.</w:t>
                    </w:r>
                  </w:p>
                </w:sdtContent>
              </w:sdt>
              <w:p w:rsidR="0071298D" w:rsidRPr="0071298D" w:rsidRDefault="0071298D">
                <w:pPr>
                  <w:pStyle w:val="Sinespaciado"/>
                  <w:jc w:val="center"/>
                  <w:rPr>
                    <w:b/>
                  </w:rPr>
                </w:pPr>
              </w:p>
              <w:sdt>
                <w:sdtPr>
                  <w:rPr>
                    <w:b/>
                  </w:rPr>
                  <w:alias w:val="Fecha"/>
                  <w:id w:val="13783224"/>
                  <w:placeholder>
                    <w:docPart w:val="C7900AE6F0F14F4D9178FE849692F66A"/>
                  </w:placeholder>
                  <w:dataBinding w:prefixMappings="xmlns:ns0='http://schemas.microsoft.com/office/2006/coverPageProps'" w:xpath="/ns0:CoverPageProperties[1]/ns0:PublishDate[1]" w:storeItemID="{55AF091B-3C7A-41E3-B477-F2FDAA23CFDA}"/>
                  <w:date>
                    <w:dateFormat w:val="dd/MM/yyyy"/>
                    <w:lid w:val="es-ES"/>
                    <w:storeMappedDataAs w:val="dateTime"/>
                    <w:calendar w:val="gregorian"/>
                  </w:date>
                </w:sdtPr>
                <w:sdtEndPr/>
                <w:sdtContent>
                  <w:p w:rsidR="0071298D" w:rsidRPr="0071298D" w:rsidRDefault="0071298D">
                    <w:pPr>
                      <w:pStyle w:val="Sinespaciado"/>
                      <w:jc w:val="center"/>
                      <w:rPr>
                        <w:b/>
                      </w:rPr>
                    </w:pPr>
                    <w:r w:rsidRPr="0071298D">
                      <w:rPr>
                        <w:b/>
                      </w:rPr>
                      <w:t>IGLESIA JESUCRISTO VIVE HOY</w:t>
                    </w:r>
                  </w:p>
                </w:sdtContent>
              </w:sdt>
              <w:p w:rsidR="0071298D" w:rsidRDefault="0071298D">
                <w:pPr>
                  <w:pStyle w:val="Sinespaciado"/>
                  <w:jc w:val="center"/>
                </w:pPr>
              </w:p>
              <w:p w:rsidR="0071298D" w:rsidRDefault="0071298D" w:rsidP="0071298D">
                <w:pPr>
                  <w:pStyle w:val="Sinespaciado"/>
                </w:pPr>
              </w:p>
              <w:p w:rsidR="0071298D" w:rsidRDefault="0071298D">
                <w:pPr>
                  <w:pStyle w:val="Sinespaciado"/>
                  <w:jc w:val="center"/>
                </w:pPr>
              </w:p>
            </w:tc>
          </w:tr>
        </w:tbl>
        <w:p w:rsidR="0071298D" w:rsidRDefault="0071298D">
          <w:pPr>
            <w:rPr>
              <w:lang w:val="es-ES"/>
            </w:rPr>
          </w:pPr>
        </w:p>
        <w:p w:rsidR="0071298D" w:rsidRDefault="0071298D">
          <w:pPr>
            <w:rPr>
              <w:rFonts w:eastAsiaTheme="minorEastAsia"/>
              <w:b/>
              <w:bCs/>
              <w:color w:val="4F81BD" w:themeColor="accent1"/>
              <w:sz w:val="100"/>
              <w:szCs w:val="100"/>
              <w:lang w:val="es-ES"/>
            </w:rPr>
          </w:pPr>
          <w:r>
            <w:rPr>
              <w:rFonts w:eastAsiaTheme="minorEastAsia"/>
              <w:b/>
              <w:bCs/>
              <w:color w:val="4F81BD" w:themeColor="accent1"/>
              <w:sz w:val="100"/>
              <w:szCs w:val="100"/>
              <w:lang w:val="es-ES"/>
            </w:rPr>
            <w:br w:type="page"/>
          </w:r>
        </w:p>
      </w:sdtContent>
    </w:sdt>
    <w:p w:rsidR="00620F80" w:rsidRDefault="00620F80" w:rsidP="00D461B8">
      <w:pPr>
        <w:tabs>
          <w:tab w:val="left" w:pos="2160"/>
        </w:tabs>
        <w:spacing w:line="360" w:lineRule="auto"/>
        <w:jc w:val="center"/>
        <w:rPr>
          <w:rFonts w:ascii="Franklin Gothic Demi Cond" w:eastAsia="Arial Unicode MS" w:hAnsi="Franklin Gothic Demi Cond" w:cs="Arial Unicode MS"/>
          <w:b/>
          <w:sz w:val="40"/>
          <w:szCs w:val="40"/>
        </w:rPr>
      </w:pPr>
      <w:r w:rsidRPr="00620F80">
        <w:rPr>
          <w:rFonts w:ascii="Franklin Gothic Demi Cond" w:eastAsia="Arial Unicode MS" w:hAnsi="Franklin Gothic Demi Cond" w:cs="Arial Unicode MS"/>
          <w:b/>
          <w:sz w:val="40"/>
          <w:szCs w:val="40"/>
        </w:rPr>
        <w:lastRenderedPageBreak/>
        <w:t>LOS ENEMIGOS OCULTOS DE LOS PROFETAS</w:t>
      </w:r>
    </w:p>
    <w:p w:rsidR="00620F80" w:rsidRPr="00620F80" w:rsidRDefault="00620F80" w:rsidP="00D461B8">
      <w:pPr>
        <w:tabs>
          <w:tab w:val="left" w:pos="2160"/>
        </w:tabs>
        <w:spacing w:line="360" w:lineRule="auto"/>
        <w:jc w:val="center"/>
        <w:rPr>
          <w:rFonts w:ascii="Franklin Gothic Demi Cond" w:eastAsia="Arial Unicode MS" w:hAnsi="Franklin Gothic Demi Cond" w:cs="Arial Unicode MS"/>
          <w:b/>
          <w:sz w:val="40"/>
          <w:szCs w:val="40"/>
        </w:rPr>
      </w:pPr>
      <w:r>
        <w:rPr>
          <w:rFonts w:ascii="Franklin Gothic Demi Cond" w:eastAsia="Arial Unicode MS" w:hAnsi="Franklin Gothic Demi Cond" w:cs="Arial Unicode MS"/>
          <w:b/>
          <w:sz w:val="40"/>
          <w:szCs w:val="40"/>
        </w:rPr>
        <w:t>LA MURMURACIÓN</w:t>
      </w:r>
    </w:p>
    <w:p w:rsidR="00620F80" w:rsidRPr="00956371" w:rsidRDefault="00620F80" w:rsidP="00D461B8">
      <w:pPr>
        <w:tabs>
          <w:tab w:val="left" w:pos="2160"/>
        </w:tabs>
        <w:spacing w:line="360" w:lineRule="auto"/>
        <w:jc w:val="both"/>
        <w:rPr>
          <w:rFonts w:ascii="Franklin Gothic Book" w:eastAsia="Arial Unicode MS" w:hAnsi="Franklin Gothic Book" w:cs="Arial Unicode MS"/>
        </w:rPr>
      </w:pPr>
      <w:r w:rsidRPr="00956371">
        <w:rPr>
          <w:rFonts w:ascii="Franklin Gothic Book" w:eastAsia="Arial Unicode MS" w:hAnsi="Franklin Gothic Book" w:cs="Arial Unicode MS"/>
        </w:rPr>
        <w:t xml:space="preserve">Hoy que gracias a Dios se </w:t>
      </w:r>
      <w:r w:rsidR="00E04B04" w:rsidRPr="00956371">
        <w:rPr>
          <w:rFonts w:ascii="Franklin Gothic Book" w:eastAsia="Arial Unicode MS" w:hAnsi="Franklin Gothic Book" w:cs="Arial Unicode MS"/>
        </w:rPr>
        <w:t>está</w:t>
      </w:r>
      <w:r w:rsidRPr="00956371">
        <w:rPr>
          <w:rFonts w:ascii="Franklin Gothic Book" w:eastAsia="Arial Unicode MS" w:hAnsi="Franklin Gothic Book" w:cs="Arial Unicode MS"/>
        </w:rPr>
        <w:t xml:space="preserve"> fortaleciendo un mover profético en muchos sectores de la iglesia, es oportuno que reflexionemos sobre algunos de los enemigos del profeta y del mover profético del Señor para este tiempo. Y para ello que más bendito recurso que la</w:t>
      </w:r>
      <w:r w:rsidR="00E04B04">
        <w:rPr>
          <w:rFonts w:ascii="Franklin Gothic Book" w:eastAsia="Arial Unicode MS" w:hAnsi="Franklin Gothic Book" w:cs="Arial Unicode MS"/>
        </w:rPr>
        <w:t xml:space="preserve"> fuente de vida de su palabra.</w:t>
      </w:r>
    </w:p>
    <w:p w:rsidR="00620F80" w:rsidRPr="00956371" w:rsidRDefault="00620F80" w:rsidP="00D461B8">
      <w:pPr>
        <w:tabs>
          <w:tab w:val="left" w:pos="2160"/>
        </w:tabs>
        <w:spacing w:line="360" w:lineRule="auto"/>
        <w:jc w:val="both"/>
        <w:rPr>
          <w:rFonts w:ascii="Franklin Gothic Book" w:eastAsia="Arial Unicode MS" w:hAnsi="Franklin Gothic Book" w:cs="Arial Unicode MS"/>
        </w:rPr>
      </w:pPr>
      <w:r w:rsidRPr="00956371">
        <w:rPr>
          <w:rFonts w:ascii="Franklin Gothic Book" w:eastAsia="Arial Unicode MS" w:hAnsi="Franklin Gothic Book" w:cs="Arial Unicode MS"/>
        </w:rPr>
        <w:t>Pero no quiero referirme a los enemigos más visibles, la inmoralidad sexual, la falta de perdón, los errores de inspiración, o sea, dar palabra que no es. No, me quiero referir ahora a los detallitos más sutiles con los que el enemigo nos ronda, y de una vez clamándole al Eterno que nos libre y tenga misericordia de nosotros, de mí que hoy me expongo en esta batalla. Su gracia me sustente, su misericordia no nos falte.</w:t>
      </w:r>
    </w:p>
    <w:p w:rsidR="00620F80" w:rsidRPr="00956371" w:rsidRDefault="00620F80" w:rsidP="00D461B8">
      <w:pPr>
        <w:tabs>
          <w:tab w:val="left" w:pos="2160"/>
        </w:tabs>
        <w:spacing w:line="360" w:lineRule="auto"/>
        <w:jc w:val="both"/>
        <w:rPr>
          <w:rFonts w:ascii="Franklin Gothic Book" w:eastAsia="Arial Unicode MS" w:hAnsi="Franklin Gothic Book" w:cs="Arial Unicode MS"/>
        </w:rPr>
      </w:pPr>
      <w:r w:rsidRPr="00956371">
        <w:rPr>
          <w:rFonts w:ascii="Franklin Gothic Book" w:eastAsia="Arial Unicode MS" w:hAnsi="Franklin Gothic Book" w:cs="Arial Unicode MS"/>
        </w:rPr>
        <w:t>Mencionaré inicialmente:</w:t>
      </w:r>
      <w:r>
        <w:rPr>
          <w:rFonts w:ascii="Franklin Gothic Book" w:eastAsia="Arial Unicode MS" w:hAnsi="Franklin Gothic Book" w:cs="Arial Unicode MS"/>
        </w:rPr>
        <w:t xml:space="preserve"> </w:t>
      </w:r>
      <w:r w:rsidRPr="00956371">
        <w:rPr>
          <w:rFonts w:ascii="Franklin Gothic Book" w:eastAsia="Arial Unicode MS" w:hAnsi="Franklin Gothic Book" w:cs="Arial Unicode MS"/>
          <w:iCs/>
        </w:rPr>
        <w:t>La Murmuración</w:t>
      </w:r>
      <w:r>
        <w:rPr>
          <w:rFonts w:ascii="Franklin Gothic Book" w:eastAsia="Arial Unicode MS" w:hAnsi="Franklin Gothic Book" w:cs="Arial Unicode MS"/>
        </w:rPr>
        <w:t xml:space="preserve">. </w:t>
      </w:r>
      <w:r w:rsidRPr="00956371">
        <w:rPr>
          <w:rFonts w:ascii="Franklin Gothic Book" w:eastAsia="Arial Unicode MS" w:hAnsi="Franklin Gothic Book" w:cs="Arial Unicode MS"/>
        </w:rPr>
        <w:t xml:space="preserve">No hay iglesia profética, ni hermano con don profético que se salve tan fácil de esta estrategia del enemigo. Un profeta es siempre blanco de murmuraciones o porque las reciba o porque las profiera. </w:t>
      </w:r>
    </w:p>
    <w:p w:rsidR="00620F80" w:rsidRPr="00956371" w:rsidRDefault="00620F80" w:rsidP="00D461B8">
      <w:pPr>
        <w:tabs>
          <w:tab w:val="left" w:pos="2160"/>
        </w:tabs>
        <w:spacing w:line="360" w:lineRule="auto"/>
        <w:jc w:val="both"/>
        <w:rPr>
          <w:rFonts w:ascii="Franklin Gothic Book" w:eastAsia="Arial Unicode MS" w:hAnsi="Franklin Gothic Book" w:cs="Arial Unicode MS"/>
        </w:rPr>
      </w:pPr>
      <w:r w:rsidRPr="00956371">
        <w:rPr>
          <w:rFonts w:ascii="Franklin Gothic Book" w:eastAsia="Arial Unicode MS" w:hAnsi="Franklin Gothic Book" w:cs="Arial Unicode MS"/>
        </w:rPr>
        <w:t xml:space="preserve">He observado como en las iglesias donde Dios quiere usar bocas ungidas, el diablo también quiere  bocas para su servicio. Y es bíblico, dice la palabra que nunca se vio un profeta mayor que Moisés. Pues tampoco registra </w:t>
      </w:r>
      <w:smartTag w:uri="urn:schemas-microsoft-com:office:smarttags" w:element="PersonName">
        <w:smartTagPr>
          <w:attr w:name="ProductID" w:val="la Biblia"/>
        </w:smartTagPr>
        <w:r w:rsidRPr="00956371">
          <w:rPr>
            <w:rFonts w:ascii="Franklin Gothic Book" w:eastAsia="Arial Unicode MS" w:hAnsi="Franklin Gothic Book" w:cs="Arial Unicode MS"/>
          </w:rPr>
          <w:t>la Biblia</w:t>
        </w:r>
      </w:smartTag>
      <w:r w:rsidRPr="00956371">
        <w:rPr>
          <w:rFonts w:ascii="Franklin Gothic Book" w:eastAsia="Arial Unicode MS" w:hAnsi="Franklin Gothic Book" w:cs="Arial Unicode MS"/>
        </w:rPr>
        <w:t xml:space="preserve"> una mayor murmuración que en los tiempos de Coré. Moisés era atacado de una manera tremenda por la boca del mismo pueblo a quien estaba llevando  a libertad. Era blanco de una tremenda murmuración.</w:t>
      </w:r>
    </w:p>
    <w:p w:rsidR="00620F80" w:rsidRPr="00956371" w:rsidRDefault="00620F80" w:rsidP="00D461B8">
      <w:pPr>
        <w:tabs>
          <w:tab w:val="left" w:pos="2160"/>
        </w:tabs>
        <w:spacing w:line="360" w:lineRule="auto"/>
        <w:jc w:val="both"/>
        <w:rPr>
          <w:rFonts w:ascii="Franklin Gothic Book" w:eastAsia="Arial Unicode MS" w:hAnsi="Franklin Gothic Book" w:cs="Arial Unicode MS"/>
        </w:rPr>
      </w:pPr>
      <w:r w:rsidRPr="00956371">
        <w:rPr>
          <w:rFonts w:ascii="Franklin Gothic Book" w:eastAsia="Arial Unicode MS" w:hAnsi="Franklin Gothic Book" w:cs="Arial Unicode MS"/>
        </w:rPr>
        <w:t xml:space="preserve">Al punto que </w:t>
      </w:r>
      <w:r w:rsidR="00E04B04" w:rsidRPr="00956371">
        <w:rPr>
          <w:rFonts w:ascii="Franklin Gothic Book" w:eastAsia="Arial Unicode MS" w:hAnsi="Franklin Gothic Book" w:cs="Arial Unicode MS"/>
        </w:rPr>
        <w:t>María</w:t>
      </w:r>
      <w:r w:rsidRPr="00956371">
        <w:rPr>
          <w:rFonts w:ascii="Franklin Gothic Book" w:eastAsia="Arial Unicode MS" w:hAnsi="Franklin Gothic Book" w:cs="Arial Unicode MS"/>
        </w:rPr>
        <w:t xml:space="preserve"> su propia hermana de quien dice la palabra que también profetizaba, era una de sus detractoras. Murmuraba de lo lindo contra Moisés, hasta que tuvo que Dios mismo meter su mano y El Señor la castigo con lepra.</w:t>
      </w:r>
    </w:p>
    <w:p w:rsidR="00620F80" w:rsidRPr="00956371" w:rsidRDefault="00620F80" w:rsidP="00D461B8">
      <w:pPr>
        <w:tabs>
          <w:tab w:val="left" w:pos="2160"/>
        </w:tabs>
        <w:spacing w:line="360" w:lineRule="auto"/>
        <w:jc w:val="both"/>
        <w:rPr>
          <w:rFonts w:ascii="Franklin Gothic Book" w:eastAsia="Arial Unicode MS" w:hAnsi="Franklin Gothic Book" w:cs="Arial Unicode MS"/>
        </w:rPr>
      </w:pPr>
      <w:r w:rsidRPr="00956371">
        <w:rPr>
          <w:rFonts w:ascii="Franklin Gothic Book" w:eastAsia="Arial Unicode MS" w:hAnsi="Franklin Gothic Book" w:cs="Arial Unicode MS"/>
        </w:rPr>
        <w:t xml:space="preserve">El tiempo de Moisés fue un tiempo de un despertar profético tenaz. Dios habló a Moisés, se manifestó a El de muchas maneras, hasta grito su palabra. Era un tiempo profético en el cual ya no solo Dios hablaba al hombre como en el período de Abraham, sino que fue un tiempo en que por primera vez Dios hablo a través de la boca del hombre,  y fue lamentablemente un tiempo de muchas murmuraciones. Así como Dios estaba trayendo su unción a la boca de los hombres. El diablo estaba trayendo murmuración y queja a la boca de los creyentes, </w:t>
      </w:r>
      <w:r w:rsidRPr="00956371">
        <w:rPr>
          <w:rFonts w:ascii="Franklin Gothic Book" w:eastAsia="Arial Unicode MS" w:hAnsi="Franklin Gothic Book" w:cs="Arial Unicode MS"/>
        </w:rPr>
        <w:lastRenderedPageBreak/>
        <w:t>incluyendo aún a sus mismos ungidos, los profetas Moisés y María en los ejemplos que traje a colación.</w:t>
      </w:r>
    </w:p>
    <w:p w:rsidR="00620F80" w:rsidRPr="00956371" w:rsidRDefault="00620F80" w:rsidP="00D461B8">
      <w:pPr>
        <w:tabs>
          <w:tab w:val="left" w:pos="2160"/>
        </w:tabs>
        <w:spacing w:line="360" w:lineRule="auto"/>
        <w:jc w:val="both"/>
        <w:rPr>
          <w:rFonts w:ascii="Franklin Gothic Book" w:eastAsia="Arial Unicode MS" w:hAnsi="Franklin Gothic Book" w:cs="Arial Unicode MS"/>
        </w:rPr>
      </w:pPr>
      <w:r w:rsidRPr="00956371">
        <w:rPr>
          <w:rFonts w:ascii="Franklin Gothic Book" w:eastAsia="Arial Unicode MS" w:hAnsi="Franklin Gothic Book" w:cs="Arial Unicode MS"/>
        </w:rPr>
        <w:t>Hoy estamos también en un tiempo de renovar profético. Dios quiere usar nuestras bocas para desatar su voluntad en la tierra.</w:t>
      </w:r>
    </w:p>
    <w:p w:rsidR="00620F80" w:rsidRPr="00956371" w:rsidRDefault="00620F80" w:rsidP="00D461B8">
      <w:pPr>
        <w:tabs>
          <w:tab w:val="left" w:pos="2160"/>
        </w:tabs>
        <w:spacing w:line="360" w:lineRule="auto"/>
        <w:jc w:val="both"/>
        <w:rPr>
          <w:rFonts w:ascii="Franklin Gothic Book" w:eastAsia="Arial Unicode MS" w:hAnsi="Franklin Gothic Book" w:cs="Arial Unicode MS"/>
        </w:rPr>
      </w:pPr>
      <w:r w:rsidRPr="00956371">
        <w:rPr>
          <w:rFonts w:ascii="Franklin Gothic Book" w:eastAsia="Arial Unicode MS" w:hAnsi="Franklin Gothic Book" w:cs="Arial Unicode MS"/>
        </w:rPr>
        <w:t>Es importante entender un poco más la lógica de Dios. Cuando el Señor nos creo el nos dio autoridad, por eso nos dijo que nos multiplicáramos y que señoreáramos.  Ese propósito esta presente y El ahora trabajará a través de personas como tu. El pone su poder es través de nuestras bocas cuando hemos decidido dejarnos llenar de su Espíritu Santo.</w:t>
      </w:r>
    </w:p>
    <w:p w:rsidR="00620F80" w:rsidRPr="00620F80" w:rsidRDefault="00620F80" w:rsidP="00D461B8">
      <w:pPr>
        <w:tabs>
          <w:tab w:val="left" w:pos="2160"/>
        </w:tabs>
        <w:spacing w:line="360" w:lineRule="auto"/>
        <w:jc w:val="both"/>
        <w:rPr>
          <w:rFonts w:ascii="Franklin Gothic Book" w:eastAsia="Arial Unicode MS" w:hAnsi="Franklin Gothic Book" w:cs="Arial Unicode MS"/>
        </w:rPr>
      </w:pPr>
      <w:r w:rsidRPr="00956371">
        <w:rPr>
          <w:rFonts w:ascii="Franklin Gothic Book" w:eastAsia="Arial Unicode MS" w:hAnsi="Franklin Gothic Book" w:cs="Arial Unicode MS"/>
        </w:rPr>
        <w:t>Ese poder es previo al encargo y es otorgado por El Espíritu Santo. De alguna manera es lo que el Señor del Reino hace para tener la certeza de que se cumplirá su plan: otorgar autoridad a quienes delega el trabajo. Toda delegación implica la autoridad necesaria para el cumplimiento del deber impuesto.</w:t>
      </w:r>
    </w:p>
    <w:p w:rsidR="00620F80" w:rsidRPr="00956371" w:rsidRDefault="00620F80" w:rsidP="00D461B8">
      <w:pPr>
        <w:tabs>
          <w:tab w:val="left" w:pos="2160"/>
        </w:tabs>
        <w:spacing w:line="360" w:lineRule="auto"/>
        <w:jc w:val="both"/>
        <w:rPr>
          <w:rFonts w:ascii="Franklin Gothic Book" w:eastAsia="Arial Unicode MS" w:hAnsi="Franklin Gothic Book" w:cs="Arial Unicode MS"/>
        </w:rPr>
      </w:pPr>
      <w:r w:rsidRPr="00956371">
        <w:rPr>
          <w:rFonts w:ascii="Franklin Gothic Book" w:eastAsia="Arial Unicode MS" w:hAnsi="Franklin Gothic Book" w:cs="Arial Unicode MS"/>
        </w:rPr>
        <w:t xml:space="preserve">Esta autoridad está en el creyente y hoy le llamamos </w:t>
      </w:r>
      <w:r w:rsidRPr="00956371">
        <w:rPr>
          <w:rFonts w:ascii="Franklin Gothic Book" w:eastAsia="Arial Unicode MS" w:hAnsi="Franklin Gothic Book" w:cs="Arial Unicode MS"/>
          <w:bCs/>
        </w:rPr>
        <w:t>UNCIÓN</w:t>
      </w:r>
      <w:r w:rsidRPr="00956371">
        <w:rPr>
          <w:rFonts w:ascii="Franklin Gothic Book" w:eastAsia="Arial Unicode MS" w:hAnsi="Franklin Gothic Book" w:cs="Arial Unicode MS"/>
        </w:rPr>
        <w:t>. Es una investidura especial de poder para realizar la función asignada.</w:t>
      </w:r>
    </w:p>
    <w:p w:rsidR="00620F80" w:rsidRPr="00956371" w:rsidRDefault="00620F80" w:rsidP="00D461B8">
      <w:pPr>
        <w:tabs>
          <w:tab w:val="left" w:pos="2160"/>
        </w:tabs>
        <w:spacing w:line="360" w:lineRule="auto"/>
        <w:jc w:val="both"/>
        <w:rPr>
          <w:rFonts w:ascii="Franklin Gothic Book" w:eastAsia="Arial Unicode MS" w:hAnsi="Franklin Gothic Book" w:cs="Arial Unicode MS"/>
        </w:rPr>
      </w:pPr>
      <w:r w:rsidRPr="00956371">
        <w:rPr>
          <w:rFonts w:ascii="Franklin Gothic Book" w:eastAsia="Arial Unicode MS" w:hAnsi="Franklin Gothic Book" w:cs="Arial Unicode MS"/>
        </w:rPr>
        <w:t xml:space="preserve">Este poder se manifiesta, en este caso a través de un DON: </w:t>
      </w:r>
      <w:smartTag w:uri="urn:schemas-microsoft-com:office:smarttags" w:element="PersonName">
        <w:smartTagPr>
          <w:attr w:name="ProductID" w:val="LA PROFESIA"/>
        </w:smartTagPr>
        <w:r w:rsidRPr="00956371">
          <w:rPr>
            <w:rFonts w:ascii="Franklin Gothic Book" w:eastAsia="Arial Unicode MS" w:hAnsi="Franklin Gothic Book" w:cs="Arial Unicode MS"/>
          </w:rPr>
          <w:t>LA PROFESIA</w:t>
        </w:r>
      </w:smartTag>
      <w:r w:rsidRPr="00956371">
        <w:rPr>
          <w:rFonts w:ascii="Franklin Gothic Book" w:eastAsia="Arial Unicode MS" w:hAnsi="Franklin Gothic Book" w:cs="Arial Unicode MS"/>
        </w:rPr>
        <w:t>… Que es a la vez la acción de Hablar la palabra de Dios, su voluntad CONFESADA en la tierra para que se desarrolle su plan.</w:t>
      </w:r>
    </w:p>
    <w:p w:rsidR="00620F80" w:rsidRPr="00620F80" w:rsidRDefault="00620F80" w:rsidP="00D461B8">
      <w:pPr>
        <w:tabs>
          <w:tab w:val="left" w:pos="2160"/>
        </w:tabs>
        <w:spacing w:line="360" w:lineRule="auto"/>
        <w:jc w:val="both"/>
        <w:rPr>
          <w:rFonts w:ascii="Franklin Gothic Book" w:eastAsia="Arial Unicode MS" w:hAnsi="Franklin Gothic Book" w:cs="Arial Unicode MS"/>
        </w:rPr>
      </w:pPr>
      <w:r w:rsidRPr="00956371">
        <w:rPr>
          <w:rFonts w:ascii="Franklin Gothic Book" w:eastAsia="Arial Unicode MS" w:hAnsi="Franklin Gothic Book" w:cs="Arial Unicode MS"/>
        </w:rPr>
        <w:t>El delega autoridad desde su trono y nosotros desatamos su poder a través de hablar, de confesar de poner en nuestra boca su palabra para que sea hecha.  ¿Qué implica esto?</w:t>
      </w:r>
    </w:p>
    <w:p w:rsidR="00620F80" w:rsidRPr="00620F80" w:rsidRDefault="00620F80" w:rsidP="00D461B8">
      <w:pPr>
        <w:pStyle w:val="Prrafodelista"/>
        <w:numPr>
          <w:ilvl w:val="0"/>
          <w:numId w:val="2"/>
        </w:numPr>
        <w:tabs>
          <w:tab w:val="left" w:pos="2160"/>
        </w:tabs>
        <w:spacing w:line="360" w:lineRule="auto"/>
        <w:ind w:left="851"/>
        <w:jc w:val="both"/>
        <w:rPr>
          <w:rFonts w:ascii="Franklin Gothic Book" w:eastAsia="Arial Unicode MS" w:hAnsi="Franklin Gothic Book" w:cs="Arial Unicode MS"/>
          <w:bCs/>
        </w:rPr>
      </w:pPr>
      <w:r w:rsidRPr="00620F80">
        <w:rPr>
          <w:rFonts w:ascii="Franklin Gothic Book" w:eastAsia="Arial Unicode MS" w:hAnsi="Franklin Gothic Book" w:cs="Arial Unicode MS"/>
          <w:bCs/>
        </w:rPr>
        <w:t>Un anunciar la palabra de Dios con discernimiento y revelación  de  la voluntad y los tiempos de Dios</w:t>
      </w:r>
    </w:p>
    <w:p w:rsidR="00620F80" w:rsidRPr="00620F80" w:rsidRDefault="00620F80" w:rsidP="00D461B8">
      <w:pPr>
        <w:pStyle w:val="Prrafodelista"/>
        <w:numPr>
          <w:ilvl w:val="0"/>
          <w:numId w:val="2"/>
        </w:numPr>
        <w:tabs>
          <w:tab w:val="left" w:pos="2160"/>
        </w:tabs>
        <w:spacing w:line="360" w:lineRule="auto"/>
        <w:ind w:left="851"/>
        <w:jc w:val="both"/>
        <w:rPr>
          <w:rFonts w:ascii="Franklin Gothic Book" w:eastAsia="Arial Unicode MS" w:hAnsi="Franklin Gothic Book" w:cs="Arial Unicode MS"/>
          <w:bCs/>
        </w:rPr>
      </w:pPr>
      <w:r w:rsidRPr="00620F80">
        <w:rPr>
          <w:rFonts w:ascii="Franklin Gothic Book" w:eastAsia="Arial Unicode MS" w:hAnsi="Franklin Gothic Book" w:cs="Arial Unicode MS"/>
          <w:bCs/>
        </w:rPr>
        <w:t>Un entendimiento del  valor y la acción  profética</w:t>
      </w:r>
    </w:p>
    <w:p w:rsidR="00620F80" w:rsidRPr="00620F80" w:rsidRDefault="00620F80" w:rsidP="00D461B8">
      <w:pPr>
        <w:pStyle w:val="Prrafodelista"/>
        <w:numPr>
          <w:ilvl w:val="0"/>
          <w:numId w:val="2"/>
        </w:numPr>
        <w:tabs>
          <w:tab w:val="left" w:pos="2160"/>
        </w:tabs>
        <w:spacing w:line="360" w:lineRule="auto"/>
        <w:ind w:left="851"/>
        <w:jc w:val="both"/>
        <w:rPr>
          <w:rFonts w:ascii="Franklin Gothic Book" w:eastAsia="Arial Unicode MS" w:hAnsi="Franklin Gothic Book" w:cs="Arial Unicode MS"/>
          <w:bCs/>
        </w:rPr>
      </w:pPr>
      <w:r w:rsidRPr="00620F80">
        <w:rPr>
          <w:rFonts w:ascii="Franklin Gothic Book" w:eastAsia="Arial Unicode MS" w:hAnsi="Franklin Gothic Book" w:cs="Arial Unicode MS"/>
          <w:bCs/>
        </w:rPr>
        <w:t>Un corazón impecable que al no herirse no murmura</w:t>
      </w:r>
    </w:p>
    <w:p w:rsidR="00620F80" w:rsidRPr="00956371" w:rsidRDefault="00620F80" w:rsidP="00D461B8">
      <w:pPr>
        <w:tabs>
          <w:tab w:val="left" w:pos="2160"/>
        </w:tabs>
        <w:spacing w:line="360" w:lineRule="auto"/>
        <w:jc w:val="both"/>
        <w:rPr>
          <w:rFonts w:ascii="Franklin Gothic Book" w:eastAsia="Arial Unicode MS" w:hAnsi="Franklin Gothic Book" w:cs="Arial Unicode MS"/>
          <w:bCs/>
        </w:rPr>
      </w:pPr>
    </w:p>
    <w:p w:rsidR="00620F80" w:rsidRPr="00956371" w:rsidRDefault="00620F80" w:rsidP="00D461B8">
      <w:pPr>
        <w:tabs>
          <w:tab w:val="left" w:pos="2160"/>
        </w:tabs>
        <w:spacing w:line="360" w:lineRule="auto"/>
        <w:jc w:val="both"/>
        <w:rPr>
          <w:rFonts w:ascii="Franklin Gothic Book" w:eastAsia="Arial Unicode MS" w:hAnsi="Franklin Gothic Book" w:cs="Arial Unicode MS"/>
        </w:rPr>
      </w:pPr>
      <w:r w:rsidRPr="00956371">
        <w:rPr>
          <w:rFonts w:ascii="Franklin Gothic Book" w:eastAsia="Arial Unicode MS" w:hAnsi="Franklin Gothic Book" w:cs="Arial Unicode MS"/>
          <w:bCs/>
        </w:rPr>
        <w:t>Si no hay esta revelación no llegaremos al punto de entender que PODEMOS DAR ORDENES, pero tampoco tendremos la santidad necesaria para hablar correctamente. Y no prestarle la boca al enemigo para hablar de los hermanos aunque lo que veamos sea  cierto o de verdad nos haya herido. P</w:t>
      </w:r>
      <w:r w:rsidRPr="00956371">
        <w:rPr>
          <w:rFonts w:ascii="Franklin Gothic Book" w:eastAsia="Arial Unicode MS" w:hAnsi="Franklin Gothic Book" w:cs="Arial Unicode MS"/>
        </w:rPr>
        <w:t xml:space="preserve">orque Él nos ha delegado autoridad de su trono, nosotros desatamos su poder a través del hablar, del confesar, de poner en nuestra boca su palabra, para que sea </w:t>
      </w:r>
      <w:r w:rsidRPr="00956371">
        <w:rPr>
          <w:rFonts w:ascii="Franklin Gothic Book" w:eastAsia="Arial Unicode MS" w:hAnsi="Franklin Gothic Book" w:cs="Arial Unicode MS"/>
        </w:rPr>
        <w:lastRenderedPageBreak/>
        <w:t>hecha, pero eso tiene unas implicaciones y una de ellas es guardar nuestras palabras y hablar en bendición.</w:t>
      </w:r>
    </w:p>
    <w:p w:rsidR="00620F80" w:rsidRPr="00956371" w:rsidRDefault="00620F80" w:rsidP="00D461B8">
      <w:pPr>
        <w:tabs>
          <w:tab w:val="left" w:pos="2160"/>
        </w:tabs>
        <w:spacing w:line="360" w:lineRule="auto"/>
        <w:jc w:val="both"/>
        <w:rPr>
          <w:rFonts w:ascii="Franklin Gothic Book" w:eastAsia="Arial Unicode MS" w:hAnsi="Franklin Gothic Book" w:cs="Arial Unicode MS"/>
        </w:rPr>
      </w:pPr>
      <w:r w:rsidRPr="00956371">
        <w:rPr>
          <w:rFonts w:ascii="Franklin Gothic Book" w:eastAsia="Arial Unicode MS" w:hAnsi="Franklin Gothic Book" w:cs="Arial Unicode MS"/>
        </w:rPr>
        <w:t xml:space="preserve">Ezequiel 3 </w:t>
      </w:r>
      <w:r w:rsidRPr="00956371">
        <w:rPr>
          <w:rFonts w:ascii="Franklin Gothic Book" w:eastAsia="Arial Unicode MS" w:hAnsi="Franklin Gothic Book" w:cs="Arial Unicode MS"/>
          <w:bCs/>
          <w:iCs/>
        </w:rPr>
        <w:t>dice:</w:t>
      </w:r>
      <w:r w:rsidRPr="00956371">
        <w:rPr>
          <w:rFonts w:ascii="Franklin Gothic Book" w:eastAsia="Arial Unicode MS" w:hAnsi="Franklin Gothic Book" w:cs="Arial Unicode MS"/>
          <w:b/>
          <w:i/>
        </w:rPr>
        <w:t xml:space="preserve"> </w:t>
      </w:r>
      <w:r w:rsidRPr="00956371">
        <w:rPr>
          <w:rFonts w:ascii="Franklin Gothic Book" w:eastAsia="Arial Unicode MS" w:hAnsi="Franklin Gothic Book" w:cs="Arial Unicode MS"/>
          <w:bCs/>
          <w:i/>
        </w:rPr>
        <w:t>“come de rollo de este libro, come muchacho prepárate, come, porque te voy a llevar a gente cabecidura, porque el rollo”</w:t>
      </w:r>
      <w:r w:rsidRPr="00956371">
        <w:rPr>
          <w:rFonts w:ascii="Franklin Gothic Book" w:eastAsia="Arial Unicode MS" w:hAnsi="Franklin Gothic Book" w:cs="Arial Unicode MS"/>
          <w:bCs/>
        </w:rPr>
        <w:t xml:space="preserve"> (Ezequiel 3:1)</w:t>
      </w:r>
      <w:r w:rsidRPr="00956371">
        <w:rPr>
          <w:rFonts w:ascii="Franklin Gothic Book" w:eastAsia="Arial Unicode MS" w:hAnsi="Franklin Gothic Book" w:cs="Arial Unicode MS"/>
        </w:rPr>
        <w:t>, porque cómo voy a discernir si no tengo el depósito, la provisión de la palabra. Discernir implica conocer la mente de Dios y donde está la mente de Dios, en la palabra. Ezequiel 3.1 (RVR60)</w:t>
      </w:r>
      <w:r w:rsidRPr="00956371">
        <w:rPr>
          <w:rFonts w:ascii="Franklin Gothic Book" w:eastAsia="Arial Unicode MS" w:hAnsi="Franklin Gothic Book" w:cs="Arial Unicode MS"/>
          <w:b/>
          <w:i/>
        </w:rPr>
        <w:t xml:space="preserve"> </w:t>
      </w:r>
      <w:r w:rsidRPr="00956371">
        <w:rPr>
          <w:rFonts w:ascii="Franklin Gothic Book" w:eastAsia="Arial Unicode MS" w:hAnsi="Franklin Gothic Book" w:cs="Arial Unicode MS"/>
          <w:bCs/>
          <w:i/>
        </w:rPr>
        <w:t xml:space="preserve">Me dijo: Hijo de hombre, come lo que hallas; come este rollo, </w:t>
      </w:r>
      <w:r w:rsidRPr="00956371">
        <w:rPr>
          <w:rFonts w:ascii="Franklin Gothic Book" w:eastAsia="Arial Unicode MS" w:hAnsi="Franklin Gothic Book" w:cs="Arial Unicode MS"/>
          <w:bCs/>
          <w:i/>
          <w:u w:val="single"/>
        </w:rPr>
        <w:t xml:space="preserve">y ve y habla </w:t>
      </w:r>
      <w:r w:rsidRPr="00956371">
        <w:rPr>
          <w:rFonts w:ascii="Franklin Gothic Book" w:eastAsia="Arial Unicode MS" w:hAnsi="Franklin Gothic Book" w:cs="Arial Unicode MS"/>
          <w:bCs/>
          <w:i/>
        </w:rPr>
        <w:t>a la casa de Israel.”</w:t>
      </w:r>
      <w:r w:rsidRPr="00956371">
        <w:rPr>
          <w:rFonts w:ascii="Franklin Gothic Book" w:eastAsia="Arial Unicode MS" w:hAnsi="Franklin Gothic Book" w:cs="Arial Unicode MS"/>
        </w:rPr>
        <w:footnoteReference w:id="1"/>
      </w:r>
      <w:r w:rsidRPr="00956371">
        <w:rPr>
          <w:rFonts w:ascii="Franklin Gothic Book" w:eastAsia="Arial Unicode MS" w:hAnsi="Franklin Gothic Book" w:cs="Arial Unicode MS"/>
        </w:rPr>
        <w:t xml:space="preserve">. </w:t>
      </w:r>
    </w:p>
    <w:p w:rsidR="00620F80" w:rsidRPr="00956371" w:rsidRDefault="00620F80" w:rsidP="00D461B8">
      <w:pPr>
        <w:tabs>
          <w:tab w:val="left" w:pos="2160"/>
        </w:tabs>
        <w:spacing w:line="360" w:lineRule="auto"/>
        <w:jc w:val="both"/>
        <w:rPr>
          <w:rFonts w:ascii="Franklin Gothic Book" w:eastAsia="Arial Unicode MS" w:hAnsi="Franklin Gothic Book" w:cs="Arial Unicode MS"/>
        </w:rPr>
      </w:pPr>
      <w:r w:rsidRPr="00956371">
        <w:rPr>
          <w:rFonts w:ascii="Franklin Gothic Book" w:eastAsia="Arial Unicode MS" w:hAnsi="Franklin Gothic Book" w:cs="Arial Unicode MS"/>
        </w:rPr>
        <w:t xml:space="preserve">Le dice,  “ve y habla lo que les estoy diciendo, pero para  hablar primero tú tienes que tener conocimiento de la palabra de Dios, yo no puedes  profetizar, sin el depósito de </w:t>
      </w:r>
      <w:smartTag w:uri="urn:schemas-microsoft-com:office:smarttags" w:element="PersonName">
        <w:smartTagPr>
          <w:attr w:name="ProductID" w:val="la Palabra"/>
        </w:smartTagPr>
        <w:r w:rsidRPr="00956371">
          <w:rPr>
            <w:rFonts w:ascii="Franklin Gothic Book" w:eastAsia="Arial Unicode MS" w:hAnsi="Franklin Gothic Book" w:cs="Arial Unicode MS"/>
          </w:rPr>
          <w:t>la Palabra</w:t>
        </w:r>
      </w:smartTag>
      <w:r w:rsidRPr="00956371">
        <w:rPr>
          <w:rFonts w:ascii="Franklin Gothic Book" w:eastAsia="Arial Unicode MS" w:hAnsi="Franklin Gothic Book" w:cs="Arial Unicode MS"/>
        </w:rPr>
        <w:t xml:space="preserve">” (Paráfrasis de la autora). El profeta tiene que tener la palabra viva, el depósito avivado </w:t>
      </w:r>
      <w:r w:rsidRPr="00F0556E">
        <w:rPr>
          <w:rFonts w:ascii="Franklin Gothic Book" w:eastAsia="Arial Unicode MS" w:hAnsi="Franklin Gothic Book" w:cs="Arial Unicode MS"/>
        </w:rPr>
        <w:t>continuamente.</w:t>
      </w:r>
      <w:r w:rsidR="00636AAB">
        <w:rPr>
          <w:rFonts w:ascii="Franklin Gothic Book" w:eastAsia="Arial Unicode MS" w:hAnsi="Franklin Gothic Book" w:cs="Arial Unicode MS"/>
        </w:rPr>
        <w:t xml:space="preserve"> </w:t>
      </w:r>
    </w:p>
    <w:p w:rsidR="00620F80" w:rsidRPr="00956371" w:rsidRDefault="00620F80" w:rsidP="00D461B8">
      <w:pPr>
        <w:tabs>
          <w:tab w:val="left" w:pos="2160"/>
        </w:tabs>
        <w:spacing w:line="360" w:lineRule="auto"/>
        <w:jc w:val="both"/>
        <w:rPr>
          <w:rFonts w:ascii="Franklin Gothic Book" w:eastAsia="Arial Unicode MS" w:hAnsi="Franklin Gothic Book" w:cs="Arial Unicode MS"/>
        </w:rPr>
      </w:pPr>
      <w:r w:rsidRPr="00956371">
        <w:rPr>
          <w:rFonts w:ascii="Franklin Gothic Book" w:eastAsia="Arial Unicode MS" w:hAnsi="Franklin Gothic Book" w:cs="Arial Unicode MS"/>
        </w:rPr>
        <w:t xml:space="preserve">Y  le dice “ve y habla” porque la estrategia es la confesión, la palabra crea en bendición o crea en maldición. La palabra en tiempos de avivamiento profético crea,  ordena. Dice hágase por edicto real  por  la autoridad que me es delegada. Y en Ezequiel 6.1 dice </w:t>
      </w:r>
      <w:r w:rsidRPr="00956371">
        <w:rPr>
          <w:rFonts w:ascii="Franklin Gothic Book" w:eastAsia="Arial Unicode MS" w:hAnsi="Franklin Gothic Book" w:cs="Arial Unicode MS"/>
          <w:b/>
          <w:i/>
        </w:rPr>
        <w:t>“Vino a mí palabra de Jehová, diciendo: Hijo de hombre, pon tu rostro hacia los montes de Israel, y profetiza contra ellos</w:t>
      </w:r>
      <w:r w:rsidRPr="00956371">
        <w:rPr>
          <w:rFonts w:ascii="Franklin Gothic Book" w:eastAsia="Arial Unicode MS" w:hAnsi="Franklin Gothic Book" w:cs="Arial Unicode MS"/>
        </w:rPr>
        <w:t xml:space="preserve">”. ¿Cual fue la estrategia de poder?  Hablar, profetizar, desatar con la boca lo que debía hacerse.  </w:t>
      </w:r>
    </w:p>
    <w:p w:rsidR="00620F80" w:rsidRPr="00956371" w:rsidRDefault="00620F80" w:rsidP="00D461B8">
      <w:pPr>
        <w:tabs>
          <w:tab w:val="left" w:pos="2160"/>
        </w:tabs>
        <w:spacing w:line="360" w:lineRule="auto"/>
        <w:jc w:val="both"/>
        <w:rPr>
          <w:rFonts w:ascii="Franklin Gothic Book" w:eastAsia="Arial Unicode MS" w:hAnsi="Franklin Gothic Book" w:cs="Arial Unicode MS"/>
        </w:rPr>
      </w:pPr>
      <w:r w:rsidRPr="00956371">
        <w:rPr>
          <w:rFonts w:ascii="Franklin Gothic Book" w:eastAsia="Arial Unicode MS" w:hAnsi="Franklin Gothic Book" w:cs="Arial Unicode MS"/>
        </w:rPr>
        <w:t>Justo por eso el enemigo vine en tiempos proféticos con oleadas de murmuración. La murmuración a su vez se gesta en el corazón herido. Y el corazón se hiere cuando el creyente no logra entender que toda ofensa debe ser perdonada y que toda ofensa debe convertirse en un manantial de rendición. Porque quien aprende a perdonar deja vencida la carne para dejar fluir el amor de Dios. Esto es Cristo ensanchándose en el creyente. Esto quiere decir que quien aprende a perdonar en vez de murmurar, madura, crece, se hace más espiritual. Ya las palabras no pueden ser puestas para el mal uso de Satanás. Entonces hay vida en nuestro hablar y hemos vencido al diablo.</w:t>
      </w:r>
    </w:p>
    <w:p w:rsidR="00620F80" w:rsidRPr="00956371" w:rsidRDefault="00620F80" w:rsidP="00D461B8">
      <w:pPr>
        <w:tabs>
          <w:tab w:val="left" w:pos="2160"/>
        </w:tabs>
        <w:spacing w:line="360" w:lineRule="auto"/>
        <w:jc w:val="both"/>
        <w:rPr>
          <w:rFonts w:ascii="Franklin Gothic Book" w:eastAsia="Arial Unicode MS" w:hAnsi="Franklin Gothic Book" w:cs="Arial Unicode MS"/>
        </w:rPr>
      </w:pPr>
      <w:r w:rsidRPr="00956371">
        <w:rPr>
          <w:rFonts w:ascii="Franklin Gothic Book" w:eastAsia="Arial Unicode MS" w:hAnsi="Franklin Gothic Book" w:cs="Arial Unicode MS"/>
        </w:rPr>
        <w:t>Amados hermanos que profetizan, no murmuremos ni aun contra la murmuración. Guardemos la boca para desatar las palabras de vida eterna. Y entendamos estos son los dardos de fuego del maligno para aprovechar el PODER QUE DIOS PUSO EN TU BOCA. No gastemos el poder sino para bien.</w:t>
      </w:r>
    </w:p>
    <w:p w:rsidR="0071298D" w:rsidRPr="00620F80" w:rsidRDefault="00620F80" w:rsidP="00D461B8">
      <w:pPr>
        <w:spacing w:line="360" w:lineRule="auto"/>
        <w:jc w:val="center"/>
        <w:rPr>
          <w:rFonts w:ascii="Franklin Gothic Demi Cond" w:hAnsi="Franklin Gothic Demi Cond"/>
          <w:b/>
          <w:sz w:val="40"/>
          <w:szCs w:val="40"/>
        </w:rPr>
      </w:pPr>
      <w:r w:rsidRPr="00620F80">
        <w:rPr>
          <w:rFonts w:ascii="Franklin Gothic Demi Cond" w:hAnsi="Franklin Gothic Demi Cond"/>
          <w:b/>
          <w:sz w:val="40"/>
          <w:szCs w:val="40"/>
        </w:rPr>
        <w:lastRenderedPageBreak/>
        <w:t>LA PRESUNCIÓN</w:t>
      </w:r>
    </w:p>
    <w:p w:rsidR="00620F80" w:rsidRPr="004203B0" w:rsidRDefault="00620F80" w:rsidP="00D461B8">
      <w:pPr>
        <w:tabs>
          <w:tab w:val="left" w:pos="2160"/>
        </w:tabs>
        <w:spacing w:line="360" w:lineRule="auto"/>
        <w:jc w:val="both"/>
        <w:rPr>
          <w:rFonts w:ascii="Franklin Gothic Book" w:eastAsia="Arial Unicode MS" w:hAnsi="Franklin Gothic Book" w:cs="Arial Unicode MS"/>
        </w:rPr>
      </w:pPr>
      <w:r w:rsidRPr="004203B0">
        <w:rPr>
          <w:rFonts w:ascii="Franklin Gothic Book" w:eastAsia="Arial Unicode MS" w:hAnsi="Franklin Gothic Book" w:cs="Arial Unicode MS"/>
        </w:rPr>
        <w:t xml:space="preserve">Hoy que gracias a Dios se está fortaleciendo un mover profético en muchos sectores de la iglesia, es oportuno que reflexionemos sobre algunos de los enemigos del profeta y del mover profético del Señor para este tiempo. Y para ello que más bendito recurso que la fuente de vida de su palabra.  </w:t>
      </w:r>
    </w:p>
    <w:p w:rsidR="00620F80" w:rsidRPr="004203B0" w:rsidRDefault="00620F80" w:rsidP="00D461B8">
      <w:pPr>
        <w:tabs>
          <w:tab w:val="left" w:pos="2160"/>
        </w:tabs>
        <w:spacing w:line="360" w:lineRule="auto"/>
        <w:jc w:val="both"/>
        <w:rPr>
          <w:rFonts w:ascii="Franklin Gothic Book" w:eastAsia="Arial Unicode MS" w:hAnsi="Franklin Gothic Book" w:cs="Arial Unicode MS"/>
        </w:rPr>
      </w:pPr>
      <w:r w:rsidRPr="004203B0">
        <w:rPr>
          <w:rFonts w:ascii="Franklin Gothic Book" w:eastAsia="Arial Unicode MS" w:hAnsi="Franklin Gothic Book" w:cs="Arial Unicode MS"/>
        </w:rPr>
        <w:t>Pero no quiero referirme a los enemigos más visibles, la inmoralidad sexual, la falta de perdón, los errores de inspiración ó  dar palabra que no proviene de Dios. No, me quiero referir ahora a los detallitos más sutiles con los que el enemigo nos ronda, y de una vez clamándole al Eterno que nos libre y tenga misericordia de nosotros.</w:t>
      </w:r>
    </w:p>
    <w:p w:rsidR="00620F80" w:rsidRPr="004203B0" w:rsidRDefault="00620F80" w:rsidP="00D461B8">
      <w:pPr>
        <w:tabs>
          <w:tab w:val="left" w:pos="2160"/>
        </w:tabs>
        <w:spacing w:line="360" w:lineRule="auto"/>
        <w:jc w:val="both"/>
        <w:rPr>
          <w:rFonts w:ascii="Franklin Gothic Book" w:eastAsia="Arial Unicode MS" w:hAnsi="Franklin Gothic Book" w:cs="Arial Unicode MS"/>
          <w:b/>
          <w:i/>
        </w:rPr>
      </w:pPr>
      <w:r w:rsidRPr="004203B0">
        <w:rPr>
          <w:rFonts w:ascii="Franklin Gothic Book" w:eastAsia="Arial Unicode MS" w:hAnsi="Franklin Gothic Book" w:cs="Arial Unicode MS"/>
          <w:b/>
          <w:i/>
        </w:rPr>
        <w:t xml:space="preserve">Continuaré con </w:t>
      </w:r>
      <w:smartTag w:uri="urn:schemas-microsoft-com:office:smarttags" w:element="PersonName">
        <w:smartTagPr>
          <w:attr w:name="ProductID" w:val="LA PRESUNCION"/>
        </w:smartTagPr>
        <w:r w:rsidRPr="004203B0">
          <w:rPr>
            <w:rFonts w:ascii="Franklin Gothic Book" w:eastAsia="Arial Unicode MS" w:hAnsi="Franklin Gothic Book" w:cs="Arial Unicode MS"/>
            <w:b/>
            <w:i/>
          </w:rPr>
          <w:t>LA PRESUNCION</w:t>
        </w:r>
      </w:smartTag>
    </w:p>
    <w:p w:rsidR="00620F80" w:rsidRPr="004203B0" w:rsidRDefault="00620F80" w:rsidP="00D461B8">
      <w:pPr>
        <w:tabs>
          <w:tab w:val="left" w:pos="2160"/>
        </w:tabs>
        <w:spacing w:line="360" w:lineRule="auto"/>
        <w:jc w:val="both"/>
        <w:rPr>
          <w:rFonts w:ascii="Franklin Gothic Book" w:eastAsia="Arial Unicode MS" w:hAnsi="Franklin Gothic Book" w:cs="Arial Unicode MS"/>
        </w:rPr>
      </w:pPr>
      <w:r w:rsidRPr="004203B0">
        <w:rPr>
          <w:rFonts w:ascii="Franklin Gothic Book" w:eastAsia="Arial Unicode MS" w:hAnsi="Franklin Gothic Book" w:cs="Arial Unicode MS"/>
        </w:rPr>
        <w:t>¿Qué es la presunción?</w:t>
      </w:r>
    </w:p>
    <w:p w:rsidR="00620F80" w:rsidRPr="004203B0" w:rsidRDefault="00620F80" w:rsidP="00D461B8">
      <w:pPr>
        <w:tabs>
          <w:tab w:val="left" w:pos="2160"/>
        </w:tabs>
        <w:spacing w:line="360" w:lineRule="auto"/>
        <w:jc w:val="both"/>
        <w:rPr>
          <w:rFonts w:ascii="Franklin Gothic Book" w:eastAsia="Arial Unicode MS" w:hAnsi="Franklin Gothic Book" w:cs="Arial Unicode MS"/>
        </w:rPr>
      </w:pPr>
      <w:r w:rsidRPr="004203B0">
        <w:rPr>
          <w:rFonts w:ascii="Franklin Gothic Book" w:eastAsia="Arial Unicode MS" w:hAnsi="Franklin Gothic Book" w:cs="Arial Unicode MS"/>
        </w:rPr>
        <w:t xml:space="preserve">Según el Diccionario de la Real Academia Española de la Lengua,  </w:t>
      </w:r>
      <w:r w:rsidRPr="004203B0">
        <w:rPr>
          <w:rFonts w:ascii="Franklin Gothic Book" w:eastAsia="Arial Unicode MS" w:hAnsi="Franklin Gothic Book" w:cs="Arial Unicode MS"/>
          <w:i/>
        </w:rPr>
        <w:t>presumir</w:t>
      </w:r>
      <w:r w:rsidRPr="004203B0">
        <w:rPr>
          <w:rFonts w:ascii="Franklin Gothic Book" w:eastAsia="Arial Unicode MS" w:hAnsi="Franklin Gothic Book" w:cs="Arial Unicode MS"/>
        </w:rPr>
        <w:t xml:space="preserve"> se refiere a tres cosas, primero es juzgar algo por sus indicios, segundo es vanagloriarse o tener un alto sentido de </w:t>
      </w:r>
      <w:r w:rsidR="00B15959" w:rsidRPr="004203B0">
        <w:rPr>
          <w:rFonts w:ascii="Franklin Gothic Book" w:eastAsia="Arial Unicode MS" w:hAnsi="Franklin Gothic Book" w:cs="Arial Unicode MS"/>
        </w:rPr>
        <w:t>sí</w:t>
      </w:r>
      <w:r w:rsidRPr="004203B0">
        <w:rPr>
          <w:rFonts w:ascii="Franklin Gothic Book" w:eastAsia="Arial Unicode MS" w:hAnsi="Franklin Gothic Book" w:cs="Arial Unicode MS"/>
        </w:rPr>
        <w:t xml:space="preserve"> mismo y tercero es cuidar mucho de </w:t>
      </w:r>
      <w:r w:rsidR="00B15959" w:rsidRPr="004203B0">
        <w:rPr>
          <w:rFonts w:ascii="Franklin Gothic Book" w:eastAsia="Arial Unicode MS" w:hAnsi="Franklin Gothic Book" w:cs="Arial Unicode MS"/>
        </w:rPr>
        <w:t>sí</w:t>
      </w:r>
      <w:r w:rsidRPr="004203B0">
        <w:rPr>
          <w:rFonts w:ascii="Franklin Gothic Book" w:eastAsia="Arial Unicode MS" w:hAnsi="Franklin Gothic Book" w:cs="Arial Unicode MS"/>
        </w:rPr>
        <w:t xml:space="preserve"> mismo para lucir atractivo.</w:t>
      </w:r>
    </w:p>
    <w:p w:rsidR="00620F80" w:rsidRPr="004203B0" w:rsidRDefault="00620F80" w:rsidP="00D461B8">
      <w:pPr>
        <w:tabs>
          <w:tab w:val="left" w:pos="2160"/>
        </w:tabs>
        <w:spacing w:line="360" w:lineRule="auto"/>
        <w:jc w:val="both"/>
        <w:rPr>
          <w:rFonts w:ascii="Franklin Gothic Book" w:eastAsia="Arial Unicode MS" w:hAnsi="Franklin Gothic Book" w:cs="Arial Unicode MS"/>
        </w:rPr>
      </w:pPr>
      <w:r w:rsidRPr="004203B0">
        <w:rPr>
          <w:rFonts w:ascii="Franklin Gothic Book" w:eastAsia="Arial Unicode MS" w:hAnsi="Franklin Gothic Book" w:cs="Arial Unicode MS"/>
        </w:rPr>
        <w:t>De tal manera la presunción  está fuertemente vinculada al juicio que surge de   un ego que se eleva hasta tomar el lugar de alguien que es superior o cree ser superior o cree que no hay quien le supere.</w:t>
      </w:r>
    </w:p>
    <w:p w:rsidR="00620F80" w:rsidRPr="004203B0" w:rsidRDefault="00620F80" w:rsidP="00D461B8">
      <w:pPr>
        <w:tabs>
          <w:tab w:val="left" w:pos="2160"/>
        </w:tabs>
        <w:spacing w:line="360" w:lineRule="auto"/>
        <w:jc w:val="both"/>
        <w:rPr>
          <w:rFonts w:ascii="Franklin Gothic Book" w:eastAsia="Arial Unicode MS" w:hAnsi="Franklin Gothic Book" w:cs="Arial Unicode MS"/>
        </w:rPr>
      </w:pPr>
      <w:r w:rsidRPr="004203B0">
        <w:rPr>
          <w:rFonts w:ascii="Franklin Gothic Book" w:eastAsia="Arial Unicode MS" w:hAnsi="Franklin Gothic Book" w:cs="Arial Unicode MS"/>
        </w:rPr>
        <w:t>Creo que muchos en la iglesia de hoy somos presuntuosos en diferentes medidas  y no nos damos cuenta, además es muy difícil darnos cuenta que lo somos cuando en nosotros se puede ver consagración y buenas obras.</w:t>
      </w:r>
    </w:p>
    <w:p w:rsidR="00620F80" w:rsidRPr="004203B0" w:rsidRDefault="00620F80" w:rsidP="00D461B8">
      <w:pPr>
        <w:tabs>
          <w:tab w:val="left" w:pos="2160"/>
        </w:tabs>
        <w:spacing w:line="360" w:lineRule="auto"/>
        <w:jc w:val="both"/>
        <w:rPr>
          <w:rFonts w:ascii="Franklin Gothic Book" w:eastAsia="Arial Unicode MS" w:hAnsi="Franklin Gothic Book" w:cs="Arial Unicode MS"/>
        </w:rPr>
      </w:pPr>
      <w:r w:rsidRPr="004203B0">
        <w:rPr>
          <w:rFonts w:ascii="Franklin Gothic Book" w:eastAsia="Arial Unicode MS" w:hAnsi="Franklin Gothic Book" w:cs="Arial Unicode MS"/>
        </w:rPr>
        <w:t>Si no me equivoco en mí discernir, esto le pasó a algunos hombres de Dios</w:t>
      </w:r>
      <w:r w:rsidR="00266E4A">
        <w:rPr>
          <w:rFonts w:ascii="Franklin Gothic Book" w:eastAsia="Arial Unicode MS" w:hAnsi="Franklin Gothic Book" w:cs="Arial Unicode MS"/>
        </w:rPr>
        <w:t xml:space="preserve"> y nos </w:t>
      </w:r>
      <w:r w:rsidR="00266E4A" w:rsidRPr="004203B0">
        <w:rPr>
          <w:rFonts w:ascii="Franklin Gothic Book" w:eastAsia="Arial Unicode MS" w:hAnsi="Franklin Gothic Book" w:cs="Arial Unicode MS"/>
        </w:rPr>
        <w:t>está</w:t>
      </w:r>
      <w:r w:rsidRPr="004203B0">
        <w:rPr>
          <w:rFonts w:ascii="Franklin Gothic Book" w:eastAsia="Arial Unicode MS" w:hAnsi="Franklin Gothic Book" w:cs="Arial Unicode MS"/>
        </w:rPr>
        <w:t xml:space="preserve"> pasando también hoy.</w:t>
      </w:r>
    </w:p>
    <w:p w:rsidR="00620F80" w:rsidRPr="004203B0" w:rsidRDefault="00620F80" w:rsidP="00D461B8">
      <w:pPr>
        <w:tabs>
          <w:tab w:val="left" w:pos="2160"/>
        </w:tabs>
        <w:spacing w:line="360" w:lineRule="auto"/>
        <w:jc w:val="both"/>
        <w:rPr>
          <w:rFonts w:ascii="Franklin Gothic Book" w:eastAsia="Arial Unicode MS" w:hAnsi="Franklin Gothic Book" w:cs="Arial Unicode MS"/>
        </w:rPr>
      </w:pPr>
      <w:r w:rsidRPr="004203B0">
        <w:rPr>
          <w:rFonts w:ascii="Franklin Gothic Book" w:eastAsia="Arial Unicode MS" w:hAnsi="Franklin Gothic Book" w:cs="Arial Unicode MS"/>
        </w:rPr>
        <w:t>Cuando Elías estuvo en tierra varias veces pensó que el era el único profeta justo  que caminaba en Israel, y así lo expreso tres veces:</w:t>
      </w:r>
    </w:p>
    <w:p w:rsidR="00620F80" w:rsidRPr="004203B0" w:rsidRDefault="00620F80" w:rsidP="00D461B8">
      <w:pPr>
        <w:spacing w:line="360" w:lineRule="auto"/>
        <w:jc w:val="both"/>
        <w:rPr>
          <w:rFonts w:ascii="Franklin Gothic Book" w:hAnsi="Franklin Gothic Book" w:cs="Arial"/>
          <w:b/>
          <w:i/>
        </w:rPr>
      </w:pPr>
      <w:r w:rsidRPr="004203B0">
        <w:rPr>
          <w:rFonts w:ascii="Franklin Gothic Book" w:hAnsi="Franklin Gothic Book" w:cs="Arial"/>
          <w:b/>
          <w:i/>
        </w:rPr>
        <w:t xml:space="preserve">Y Elías tornó a decir al pueblo: </w:t>
      </w:r>
      <w:r w:rsidRPr="004203B0">
        <w:rPr>
          <w:rFonts w:ascii="Franklin Gothic Book" w:hAnsi="Franklin Gothic Book" w:cs="Arial"/>
          <w:b/>
          <w:i/>
          <w:u w:val="single"/>
        </w:rPr>
        <w:t>Sólo yo he quedado profeta de Jehová</w:t>
      </w:r>
      <w:r w:rsidRPr="004203B0">
        <w:rPr>
          <w:rFonts w:ascii="Franklin Gothic Book" w:hAnsi="Franklin Gothic Book" w:cs="Arial"/>
          <w:b/>
          <w:i/>
        </w:rPr>
        <w:t>; mas de los profetas de Baal hay cuatrocientos y cincuenta hombres.</w:t>
      </w:r>
      <w:r w:rsidRPr="004203B0">
        <w:rPr>
          <w:rFonts w:ascii="Franklin Gothic Book" w:hAnsi="Franklin Gothic Book" w:cs="Arial"/>
          <w:b/>
          <w:bCs/>
          <w:i/>
          <w:vertAlign w:val="superscript"/>
        </w:rPr>
        <w:t xml:space="preserve"> </w:t>
      </w:r>
      <w:r w:rsidRPr="004203B0">
        <w:rPr>
          <w:rFonts w:ascii="Franklin Gothic Book" w:hAnsi="Franklin Gothic Book" w:cs="Arial"/>
          <w:b/>
          <w:i/>
          <w:vertAlign w:val="superscript"/>
        </w:rPr>
        <w:footnoteReference w:id="2"/>
      </w:r>
      <w:r w:rsidRPr="004203B0">
        <w:rPr>
          <w:rFonts w:ascii="Franklin Gothic Book" w:hAnsi="Franklin Gothic Book" w:cs="Arial"/>
          <w:b/>
          <w:i/>
        </w:rPr>
        <w:t xml:space="preserve"> </w:t>
      </w:r>
    </w:p>
    <w:p w:rsidR="00620F80" w:rsidRPr="004203B0" w:rsidRDefault="00620F80" w:rsidP="00D461B8">
      <w:pPr>
        <w:tabs>
          <w:tab w:val="left" w:pos="2160"/>
        </w:tabs>
        <w:spacing w:line="360" w:lineRule="auto"/>
        <w:jc w:val="both"/>
        <w:rPr>
          <w:rFonts w:ascii="Franklin Gothic Book" w:eastAsia="Arial Unicode MS" w:hAnsi="Franklin Gothic Book" w:cs="Arial"/>
          <w:b/>
          <w:i/>
        </w:rPr>
      </w:pPr>
      <w:r w:rsidRPr="004203B0">
        <w:rPr>
          <w:rFonts w:ascii="Franklin Gothic Book" w:eastAsia="Arial Unicode MS" w:hAnsi="Franklin Gothic Book" w:cs="Arial"/>
          <w:b/>
          <w:i/>
        </w:rPr>
        <w:lastRenderedPageBreak/>
        <w:t>1 Reyes  18. 22</w:t>
      </w:r>
    </w:p>
    <w:p w:rsidR="00620F80" w:rsidRPr="004203B0" w:rsidRDefault="00620F80" w:rsidP="00D461B8">
      <w:pPr>
        <w:spacing w:line="360" w:lineRule="auto"/>
        <w:jc w:val="both"/>
        <w:rPr>
          <w:rFonts w:ascii="Franklin Gothic Book" w:hAnsi="Franklin Gothic Book" w:cs="Arial"/>
          <w:b/>
          <w:i/>
        </w:rPr>
      </w:pPr>
      <w:r w:rsidRPr="004203B0">
        <w:rPr>
          <w:rFonts w:ascii="Franklin Gothic Book" w:hAnsi="Franklin Gothic Book" w:cs="Arial"/>
          <w:b/>
          <w:i/>
        </w:rPr>
        <w:t xml:space="preserve">Y él respondió: Sentido he un vivo celo por Jehová Dios de los ejércitos; porque los hijos de Israel han dejado tu alianza, han derribado tus altares, y han muerto a cuchillo tus profetas: </w:t>
      </w:r>
      <w:r w:rsidRPr="004203B0">
        <w:rPr>
          <w:rFonts w:ascii="Franklin Gothic Book" w:hAnsi="Franklin Gothic Book" w:cs="Arial"/>
          <w:b/>
          <w:i/>
          <w:u w:val="single"/>
        </w:rPr>
        <w:t>y yo solo he quedado</w:t>
      </w:r>
      <w:r w:rsidRPr="004203B0">
        <w:rPr>
          <w:rFonts w:ascii="Franklin Gothic Book" w:hAnsi="Franklin Gothic Book" w:cs="Arial"/>
          <w:b/>
          <w:i/>
        </w:rPr>
        <w:t>, y me buscan para quitarme la vida.</w:t>
      </w:r>
      <w:r w:rsidRPr="004203B0">
        <w:rPr>
          <w:rFonts w:ascii="Franklin Gothic Book" w:hAnsi="Franklin Gothic Book" w:cs="Arial"/>
          <w:b/>
          <w:bCs/>
          <w:i/>
          <w:vertAlign w:val="superscript"/>
        </w:rPr>
        <w:t xml:space="preserve"> </w:t>
      </w:r>
    </w:p>
    <w:p w:rsidR="00620F80" w:rsidRPr="004203B0" w:rsidRDefault="00620F80" w:rsidP="00D461B8">
      <w:pPr>
        <w:tabs>
          <w:tab w:val="left" w:pos="2160"/>
        </w:tabs>
        <w:spacing w:line="360" w:lineRule="auto"/>
        <w:jc w:val="both"/>
        <w:rPr>
          <w:rFonts w:ascii="Franklin Gothic Book" w:eastAsia="Arial Unicode MS" w:hAnsi="Franklin Gothic Book" w:cs="Arial"/>
          <w:b/>
          <w:i/>
        </w:rPr>
      </w:pPr>
      <w:r w:rsidRPr="004203B0">
        <w:rPr>
          <w:rFonts w:ascii="Franklin Gothic Book" w:eastAsia="Arial Unicode MS" w:hAnsi="Franklin Gothic Book" w:cs="Arial"/>
          <w:b/>
          <w:i/>
        </w:rPr>
        <w:t>1 Reyes 19:10</w:t>
      </w:r>
    </w:p>
    <w:p w:rsidR="00620F80" w:rsidRPr="004203B0" w:rsidRDefault="00620F80" w:rsidP="00D461B8">
      <w:pPr>
        <w:tabs>
          <w:tab w:val="left" w:pos="2160"/>
        </w:tabs>
        <w:spacing w:line="360" w:lineRule="auto"/>
        <w:jc w:val="both"/>
        <w:rPr>
          <w:rFonts w:ascii="Franklin Gothic Book" w:eastAsia="Arial Unicode MS" w:hAnsi="Franklin Gothic Book" w:cs="Arial"/>
          <w:b/>
          <w:i/>
        </w:rPr>
      </w:pPr>
      <w:r w:rsidRPr="004203B0">
        <w:rPr>
          <w:rFonts w:ascii="Franklin Gothic Book" w:eastAsia="Arial Unicode MS" w:hAnsi="Franklin Gothic Book" w:cs="Arial"/>
          <w:b/>
          <w:i/>
        </w:rPr>
        <w:t xml:space="preserve">Y él respondió: Sentido he un vivo celo por Jehová Dios de los ejércitos; porque los hijos de Israel han dejado tu alianza, han derribado tus altares, y han muerto a cuchillo tus profetas: </w:t>
      </w:r>
      <w:r w:rsidRPr="004203B0">
        <w:rPr>
          <w:rFonts w:ascii="Franklin Gothic Book" w:eastAsia="Arial Unicode MS" w:hAnsi="Franklin Gothic Book" w:cs="Arial"/>
          <w:b/>
          <w:i/>
          <w:u w:val="single"/>
        </w:rPr>
        <w:t>y yo solo he quedado</w:t>
      </w:r>
      <w:r w:rsidRPr="004203B0">
        <w:rPr>
          <w:rFonts w:ascii="Franklin Gothic Book" w:eastAsia="Arial Unicode MS" w:hAnsi="Franklin Gothic Book" w:cs="Arial"/>
          <w:b/>
          <w:i/>
        </w:rPr>
        <w:t>, y me buscan para quitarme la vida.</w:t>
      </w:r>
      <w:r w:rsidRPr="004203B0">
        <w:rPr>
          <w:rFonts w:ascii="Franklin Gothic Book" w:eastAsia="Arial Unicode MS" w:hAnsi="Franklin Gothic Book" w:cs="Arial"/>
          <w:b/>
          <w:bCs/>
          <w:i/>
          <w:vertAlign w:val="superscript"/>
        </w:rPr>
        <w:t xml:space="preserve"> </w:t>
      </w:r>
      <w:r w:rsidRPr="004203B0">
        <w:rPr>
          <w:rFonts w:ascii="Franklin Gothic Book" w:eastAsia="Arial Unicode MS" w:hAnsi="Franklin Gothic Book" w:cs="Arial"/>
          <w:b/>
          <w:i/>
        </w:rPr>
        <w:t>1 Reyes 19:14</w:t>
      </w:r>
    </w:p>
    <w:p w:rsidR="00620F80" w:rsidRPr="004203B0" w:rsidRDefault="00620F80" w:rsidP="00D461B8">
      <w:pPr>
        <w:tabs>
          <w:tab w:val="left" w:pos="2160"/>
        </w:tabs>
        <w:spacing w:line="360" w:lineRule="auto"/>
        <w:jc w:val="both"/>
        <w:rPr>
          <w:rFonts w:ascii="Franklin Gothic Book" w:eastAsia="Arial Unicode MS" w:hAnsi="Franklin Gothic Book" w:cs="Arial"/>
        </w:rPr>
      </w:pPr>
      <w:r w:rsidRPr="004203B0">
        <w:rPr>
          <w:rFonts w:ascii="Franklin Gothic Book" w:eastAsia="Arial Unicode MS" w:hAnsi="Franklin Gothic Book" w:cs="Arial"/>
        </w:rPr>
        <w:t>A lo cual el Señor respondió:</w:t>
      </w:r>
    </w:p>
    <w:p w:rsidR="00620F80" w:rsidRPr="004203B0" w:rsidRDefault="00620F80" w:rsidP="00D461B8">
      <w:pPr>
        <w:tabs>
          <w:tab w:val="left" w:pos="2160"/>
        </w:tabs>
        <w:spacing w:line="360" w:lineRule="auto"/>
        <w:jc w:val="both"/>
        <w:rPr>
          <w:rFonts w:ascii="Franklin Gothic Book" w:eastAsia="Arial Unicode MS" w:hAnsi="Franklin Gothic Book" w:cs="Arial"/>
          <w:b/>
          <w:i/>
        </w:rPr>
      </w:pPr>
      <w:r w:rsidRPr="004203B0">
        <w:rPr>
          <w:rFonts w:ascii="Franklin Gothic Book" w:eastAsia="Arial Unicode MS" w:hAnsi="Franklin Gothic Book" w:cs="Arial"/>
          <w:b/>
          <w:i/>
          <w:u w:val="single"/>
        </w:rPr>
        <w:t>Y yo haré que queden en Israel siete mil</w:t>
      </w:r>
      <w:r w:rsidRPr="004203B0">
        <w:rPr>
          <w:rFonts w:ascii="Franklin Gothic Book" w:eastAsia="Arial Unicode MS" w:hAnsi="Franklin Gothic Book" w:cs="Arial"/>
          <w:b/>
          <w:i/>
        </w:rPr>
        <w:t>; 1 Reyes 19:18</w:t>
      </w:r>
    </w:p>
    <w:p w:rsidR="00620F80" w:rsidRPr="004203B0" w:rsidRDefault="00620F80" w:rsidP="00D461B8">
      <w:pPr>
        <w:tabs>
          <w:tab w:val="left" w:pos="2160"/>
        </w:tabs>
        <w:spacing w:line="360" w:lineRule="auto"/>
        <w:jc w:val="both"/>
        <w:rPr>
          <w:rFonts w:ascii="Franklin Gothic Book" w:eastAsia="Arial Unicode MS" w:hAnsi="Franklin Gothic Book" w:cs="Arial"/>
        </w:rPr>
      </w:pPr>
      <w:r w:rsidRPr="004203B0">
        <w:rPr>
          <w:rFonts w:ascii="Franklin Gothic Book" w:eastAsia="Arial Unicode MS" w:hAnsi="Franklin Gothic Book" w:cs="Arial"/>
        </w:rPr>
        <w:t>Además  la misma palabra nos relata de cien profetas que habían por ahí, escondidos  y sustentados por Abdías:</w:t>
      </w:r>
    </w:p>
    <w:p w:rsidR="00620F80" w:rsidRPr="004203B0" w:rsidRDefault="00620F80" w:rsidP="00D461B8">
      <w:pPr>
        <w:tabs>
          <w:tab w:val="left" w:pos="2160"/>
        </w:tabs>
        <w:spacing w:line="360" w:lineRule="auto"/>
        <w:jc w:val="both"/>
        <w:rPr>
          <w:rFonts w:ascii="Franklin Gothic Book" w:eastAsia="Arial Unicode MS" w:hAnsi="Franklin Gothic Book" w:cs="Arial"/>
          <w:b/>
          <w:i/>
        </w:rPr>
      </w:pPr>
      <w:r w:rsidRPr="004203B0">
        <w:rPr>
          <w:rFonts w:ascii="Franklin Gothic Book" w:eastAsia="Arial Unicode MS" w:hAnsi="Franklin Gothic Book" w:cs="Arial"/>
          <w:b/>
          <w:i/>
        </w:rPr>
        <w:t xml:space="preserve">Porque cuando Jezabel destruía a los profetas de Jehová, Abdías tomó </w:t>
      </w:r>
      <w:r w:rsidRPr="004203B0">
        <w:rPr>
          <w:rFonts w:ascii="Franklin Gothic Book" w:eastAsia="Arial Unicode MS" w:hAnsi="Franklin Gothic Book" w:cs="Arial"/>
          <w:b/>
          <w:i/>
          <w:u w:val="single"/>
        </w:rPr>
        <w:t>cien profetas</w:t>
      </w:r>
      <w:r w:rsidRPr="004203B0">
        <w:rPr>
          <w:rFonts w:ascii="Franklin Gothic Book" w:eastAsia="Arial Unicode MS" w:hAnsi="Franklin Gothic Book" w:cs="Arial"/>
          <w:b/>
          <w:i/>
        </w:rPr>
        <w:t>, los cuales escondió de cincuenta en cincuenta por cuevas, y sustentándolos  a pan y agua.</w:t>
      </w:r>
      <w:r w:rsidRPr="004203B0">
        <w:rPr>
          <w:rFonts w:ascii="Franklin Gothic Book" w:eastAsia="Arial Unicode MS" w:hAnsi="Franklin Gothic Book" w:cs="Arial"/>
          <w:b/>
          <w:bCs/>
          <w:i/>
          <w:vertAlign w:val="superscript"/>
        </w:rPr>
        <w:t xml:space="preserve"> </w:t>
      </w:r>
      <w:r w:rsidRPr="004203B0">
        <w:rPr>
          <w:rFonts w:ascii="Franklin Gothic Book" w:eastAsia="Arial Unicode MS" w:hAnsi="Franklin Gothic Book" w:cs="Arial"/>
          <w:b/>
          <w:i/>
        </w:rPr>
        <w:t>1 Reyes 18:4.</w:t>
      </w:r>
    </w:p>
    <w:p w:rsidR="00620F80" w:rsidRPr="004203B0" w:rsidRDefault="00620F80" w:rsidP="00D461B8">
      <w:pPr>
        <w:tabs>
          <w:tab w:val="left" w:pos="2160"/>
        </w:tabs>
        <w:spacing w:line="360" w:lineRule="auto"/>
        <w:jc w:val="both"/>
        <w:rPr>
          <w:rFonts w:ascii="Franklin Gothic Book" w:eastAsia="Arial Unicode MS" w:hAnsi="Franklin Gothic Book" w:cs="Arial"/>
        </w:rPr>
      </w:pPr>
      <w:r w:rsidRPr="004203B0">
        <w:rPr>
          <w:rFonts w:ascii="Franklin Gothic Book" w:eastAsia="Arial Unicode MS" w:hAnsi="Franklin Gothic Book" w:cs="Arial"/>
        </w:rPr>
        <w:t>Elías  tenía una percepción errada, ni estaba solo, ni era el único profeta y menos el único justo, por eso  el Señor le aclara:</w:t>
      </w:r>
    </w:p>
    <w:p w:rsidR="00620F80" w:rsidRPr="004203B0" w:rsidRDefault="00620F80" w:rsidP="00D461B8">
      <w:pPr>
        <w:tabs>
          <w:tab w:val="left" w:pos="2160"/>
        </w:tabs>
        <w:spacing w:line="360" w:lineRule="auto"/>
        <w:jc w:val="both"/>
        <w:rPr>
          <w:rFonts w:ascii="Franklin Gothic Book" w:eastAsia="Arial Unicode MS" w:hAnsi="Franklin Gothic Book" w:cs="Arial"/>
          <w:b/>
          <w:i/>
        </w:rPr>
      </w:pPr>
      <w:r w:rsidRPr="004203B0">
        <w:rPr>
          <w:rFonts w:ascii="Franklin Gothic Book" w:hAnsi="Franklin Gothic Book" w:cs="Arial"/>
          <w:b/>
          <w:i/>
        </w:rPr>
        <w:t>….cuyas rodillas no se doblaron ante Baal y cuyas bocas no lo besaron.</w:t>
      </w:r>
      <w:r w:rsidRPr="004203B0">
        <w:rPr>
          <w:rFonts w:ascii="Franklin Gothic Book" w:eastAsia="Arial Unicode MS" w:hAnsi="Franklin Gothic Book" w:cs="Arial"/>
          <w:b/>
          <w:i/>
        </w:rPr>
        <w:t xml:space="preserve"> </w:t>
      </w:r>
    </w:p>
    <w:p w:rsidR="00620F80" w:rsidRPr="004203B0" w:rsidRDefault="00620F80" w:rsidP="00D461B8">
      <w:pPr>
        <w:tabs>
          <w:tab w:val="left" w:pos="2160"/>
        </w:tabs>
        <w:spacing w:line="360" w:lineRule="auto"/>
        <w:jc w:val="both"/>
        <w:rPr>
          <w:rFonts w:ascii="Franklin Gothic Book" w:eastAsia="Arial Unicode MS" w:hAnsi="Franklin Gothic Book" w:cs="Arial"/>
        </w:rPr>
      </w:pPr>
      <w:r w:rsidRPr="004203B0">
        <w:rPr>
          <w:rFonts w:ascii="Franklin Gothic Book" w:eastAsia="Arial Unicode MS" w:hAnsi="Franklin Gothic Book" w:cs="Arial"/>
        </w:rPr>
        <w:t>Notemos en que tiempo habla. No estaba hablando de hombres que Dios traería en un futuro, sino de contemporáneos que tampoco  habían     sido persuadidos de seguir a Baal. Eran tan fieles como Elías.</w:t>
      </w:r>
    </w:p>
    <w:p w:rsidR="00620F80" w:rsidRPr="004203B0" w:rsidRDefault="00620F80" w:rsidP="00D461B8">
      <w:pPr>
        <w:tabs>
          <w:tab w:val="left" w:pos="2160"/>
        </w:tabs>
        <w:spacing w:line="360" w:lineRule="auto"/>
        <w:jc w:val="both"/>
        <w:rPr>
          <w:rFonts w:ascii="Franklin Gothic Book" w:eastAsia="Arial Unicode MS" w:hAnsi="Franklin Gothic Book" w:cs="Arial"/>
        </w:rPr>
      </w:pPr>
      <w:r w:rsidRPr="004203B0">
        <w:rPr>
          <w:rFonts w:ascii="Franklin Gothic Book" w:eastAsia="Arial Unicode MS" w:hAnsi="Franklin Gothic Book" w:cs="Arial"/>
        </w:rPr>
        <w:t>¿Qué hay detrás de la presunción y que consecuencias espirituales puede ello traer a nuestras vidas?</w:t>
      </w:r>
    </w:p>
    <w:p w:rsidR="00620F80" w:rsidRPr="00620F80" w:rsidRDefault="00620F80" w:rsidP="00D461B8">
      <w:pPr>
        <w:numPr>
          <w:ilvl w:val="0"/>
          <w:numId w:val="3"/>
        </w:numPr>
        <w:tabs>
          <w:tab w:val="left" w:pos="2160"/>
        </w:tabs>
        <w:spacing w:line="360" w:lineRule="auto"/>
        <w:jc w:val="both"/>
        <w:rPr>
          <w:rFonts w:ascii="Franklin Gothic Book" w:eastAsia="Arial Unicode MS" w:hAnsi="Franklin Gothic Book" w:cs="Arial"/>
          <w:b/>
          <w:i/>
        </w:rPr>
      </w:pPr>
      <w:r w:rsidRPr="004203B0">
        <w:rPr>
          <w:rFonts w:ascii="Franklin Gothic Book" w:eastAsia="Arial Unicode MS" w:hAnsi="Franklin Gothic Book" w:cs="Arial"/>
          <w:b/>
          <w:i/>
          <w:u w:val="single"/>
        </w:rPr>
        <w:t>La presunción nos hace pensar que no hay nadie más que nosotros,</w:t>
      </w:r>
      <w:r w:rsidRPr="004203B0">
        <w:rPr>
          <w:rFonts w:ascii="Franklin Gothic Book" w:eastAsia="Arial Unicode MS" w:hAnsi="Franklin Gothic Book" w:cs="Arial"/>
        </w:rPr>
        <w:t xml:space="preserve"> cuando Dios siempre tiene un remanente. Esto resulta bastante peligroso no solo para el alma del profeta, sino para el trabajo que debe realizar. Y  resulta ser un enemigo más sutil  justamente si no logramos entender que el  profeta en tanto restaurador es uno  que tiene que tratar con una Jerusalén en ruinas. Es más fácil caer en presunción cuando </w:t>
      </w:r>
      <w:r w:rsidRPr="004203B0">
        <w:rPr>
          <w:rFonts w:ascii="Franklin Gothic Book" w:eastAsia="Arial Unicode MS" w:hAnsi="Franklin Gothic Book" w:cs="Arial"/>
        </w:rPr>
        <w:lastRenderedPageBreak/>
        <w:t xml:space="preserve">nos movemos entre personas </w:t>
      </w:r>
      <w:r w:rsidR="00B15959" w:rsidRPr="004203B0">
        <w:rPr>
          <w:rFonts w:ascii="Franklin Gothic Book" w:eastAsia="Arial Unicode MS" w:hAnsi="Franklin Gothic Book" w:cs="Arial"/>
        </w:rPr>
        <w:t>aún</w:t>
      </w:r>
      <w:r w:rsidRPr="004203B0">
        <w:rPr>
          <w:rFonts w:ascii="Franklin Gothic Book" w:eastAsia="Arial Unicode MS" w:hAnsi="Franklin Gothic Book" w:cs="Arial"/>
        </w:rPr>
        <w:t xml:space="preserve"> no restauradas, porque como dice el refrán popular  “en el reino de los ciegos el tuerto es rey”. . Es fácil tenerse en un buen concepto cuando nos comparamos con otros que </w:t>
      </w:r>
      <w:r w:rsidR="00B15959" w:rsidRPr="004203B0">
        <w:rPr>
          <w:rFonts w:ascii="Franklin Gothic Book" w:eastAsia="Arial Unicode MS" w:hAnsi="Franklin Gothic Book" w:cs="Arial"/>
        </w:rPr>
        <w:t>aún</w:t>
      </w:r>
      <w:r w:rsidRPr="004203B0">
        <w:rPr>
          <w:rFonts w:ascii="Franklin Gothic Book" w:eastAsia="Arial Unicode MS" w:hAnsi="Franklin Gothic Book" w:cs="Arial"/>
        </w:rPr>
        <w:t xml:space="preserve"> están subiendo en un proceso por donde se nos olvida que también nosotros </w:t>
      </w:r>
      <w:r w:rsidR="00B15959" w:rsidRPr="004203B0">
        <w:rPr>
          <w:rFonts w:ascii="Franklin Gothic Book" w:eastAsia="Arial Unicode MS" w:hAnsi="Franklin Gothic Book" w:cs="Arial"/>
        </w:rPr>
        <w:t>aún</w:t>
      </w:r>
      <w:r w:rsidRPr="004203B0">
        <w:rPr>
          <w:rFonts w:ascii="Franklin Gothic Book" w:eastAsia="Arial Unicode MS" w:hAnsi="Franklin Gothic Book" w:cs="Arial"/>
        </w:rPr>
        <w:t xml:space="preserve"> tenemos mucho trecho por escalar  y  que lo transitado fue en victoria solo por  pura gracia.</w:t>
      </w:r>
    </w:p>
    <w:p w:rsidR="00620F80" w:rsidRPr="004203B0" w:rsidRDefault="00620F80" w:rsidP="00D461B8">
      <w:pPr>
        <w:tabs>
          <w:tab w:val="left" w:pos="2160"/>
        </w:tabs>
        <w:spacing w:line="360" w:lineRule="auto"/>
        <w:ind w:left="720"/>
        <w:jc w:val="both"/>
        <w:rPr>
          <w:rFonts w:ascii="Franklin Gothic Book" w:eastAsia="Arial Unicode MS" w:hAnsi="Franklin Gothic Book" w:cs="Arial"/>
          <w:b/>
          <w:i/>
        </w:rPr>
      </w:pPr>
    </w:p>
    <w:p w:rsidR="00620F80" w:rsidRPr="004203B0" w:rsidRDefault="00620F80" w:rsidP="00D461B8">
      <w:pPr>
        <w:tabs>
          <w:tab w:val="left" w:pos="2160"/>
        </w:tabs>
        <w:spacing w:line="360" w:lineRule="auto"/>
        <w:jc w:val="both"/>
        <w:rPr>
          <w:rFonts w:ascii="Franklin Gothic Book" w:eastAsia="Arial Unicode MS" w:hAnsi="Franklin Gothic Book" w:cs="Arial"/>
          <w:b/>
          <w:i/>
        </w:rPr>
      </w:pPr>
      <w:r w:rsidRPr="004203B0">
        <w:rPr>
          <w:rFonts w:ascii="Franklin Gothic Book" w:eastAsia="Arial Unicode MS" w:hAnsi="Franklin Gothic Book" w:cs="Arial"/>
        </w:rPr>
        <w:t xml:space="preserve"> De  esto  nos da cuenta muy positivamente el libro de Nehemías. Qué fue lo que vio Nehemías sino una ciudad con sus muros derribados y sus puertas quemadas a fuego. </w:t>
      </w:r>
      <w:r w:rsidRPr="00B933E6">
        <w:rPr>
          <w:rFonts w:ascii="Franklin Gothic Book" w:eastAsia="Arial Unicode MS" w:hAnsi="Franklin Gothic Book" w:cs="Arial"/>
          <w:b/>
        </w:rPr>
        <w:t>(</w:t>
      </w:r>
      <w:r w:rsidR="00B15959" w:rsidRPr="00B933E6">
        <w:rPr>
          <w:rFonts w:ascii="Franklin Gothic Book" w:eastAsia="Arial Unicode MS" w:hAnsi="Franklin Gothic Book" w:cs="Arial"/>
          <w:b/>
        </w:rPr>
        <w:t>Nehemías</w:t>
      </w:r>
      <w:r w:rsidRPr="00B933E6">
        <w:rPr>
          <w:rFonts w:ascii="Franklin Gothic Book" w:eastAsia="Arial Unicode MS" w:hAnsi="Franklin Gothic Book" w:cs="Arial"/>
          <w:b/>
        </w:rPr>
        <w:t xml:space="preserve"> 1:3).</w:t>
      </w:r>
      <w:r w:rsidRPr="004203B0">
        <w:rPr>
          <w:rFonts w:ascii="Franklin Gothic Book" w:eastAsia="Arial Unicode MS" w:hAnsi="Franklin Gothic Book" w:cs="Arial"/>
        </w:rPr>
        <w:t xml:space="preserve"> Y a pesar de saberse el hombre de Dios para llevar restauración a un pueblo, no se sintió solo, ni trabajo solo, ni se sintió superior a los demás.</w:t>
      </w:r>
    </w:p>
    <w:p w:rsidR="00620F80" w:rsidRDefault="00620F80" w:rsidP="00D461B8">
      <w:pPr>
        <w:numPr>
          <w:ilvl w:val="0"/>
          <w:numId w:val="3"/>
        </w:numPr>
        <w:tabs>
          <w:tab w:val="left" w:pos="2160"/>
        </w:tabs>
        <w:spacing w:line="360" w:lineRule="auto"/>
        <w:jc w:val="both"/>
        <w:rPr>
          <w:rFonts w:ascii="Franklin Gothic Book" w:eastAsia="Arial Unicode MS" w:hAnsi="Franklin Gothic Book" w:cs="Arial"/>
          <w:b/>
          <w:i/>
        </w:rPr>
      </w:pPr>
      <w:r w:rsidRPr="004203B0">
        <w:rPr>
          <w:rFonts w:ascii="Franklin Gothic Book" w:eastAsia="Arial Unicode MS" w:hAnsi="Franklin Gothic Book" w:cs="Arial"/>
          <w:b/>
          <w:i/>
        </w:rPr>
        <w:t>Y fue que, como yo oí estas palabras, sentéme y lloré, y enlúteme por algunos días, y ayuné y oré delante del Dios de los cielos.</w:t>
      </w:r>
      <w:r w:rsidRPr="004203B0">
        <w:rPr>
          <w:rFonts w:ascii="Franklin Gothic Book" w:eastAsia="Arial Unicode MS" w:hAnsi="Franklin Gothic Book" w:cs="Arial"/>
          <w:b/>
          <w:bCs/>
          <w:i/>
          <w:vertAlign w:val="superscript"/>
        </w:rPr>
        <w:t xml:space="preserve"> 5 </w:t>
      </w:r>
      <w:r w:rsidRPr="004203B0">
        <w:rPr>
          <w:rFonts w:ascii="Franklin Gothic Book" w:eastAsia="Arial Unicode MS" w:hAnsi="Franklin Gothic Book" w:cs="Arial"/>
          <w:b/>
          <w:i/>
        </w:rPr>
        <w:t>Y dije: Ruegote, oh Jehová, Dios de los cielos, fuerte, grande, y terrible, que guarda el pacto y la misericordia a los que le aman y guardan sus mandamientos;</w:t>
      </w:r>
      <w:r w:rsidRPr="004203B0">
        <w:rPr>
          <w:rFonts w:ascii="Franklin Gothic Book" w:eastAsia="Arial Unicode MS" w:hAnsi="Franklin Gothic Book" w:cs="Arial"/>
          <w:b/>
          <w:bCs/>
          <w:i/>
          <w:vertAlign w:val="superscript"/>
        </w:rPr>
        <w:t xml:space="preserve"> 6 </w:t>
      </w:r>
      <w:r w:rsidRPr="004203B0">
        <w:rPr>
          <w:rFonts w:ascii="Franklin Gothic Book" w:eastAsia="Arial Unicode MS" w:hAnsi="Franklin Gothic Book" w:cs="Arial"/>
          <w:b/>
          <w:i/>
        </w:rPr>
        <w:t xml:space="preserve">Esté ahora atento tu oído, y tus ojos abiertos, para oír la oración de tu siervo, que yo hago ahora delante de ti día y noche, por los hijos de Israel tus siervos; y confieso los pecados de los hijos de Israel </w:t>
      </w:r>
      <w:r w:rsidRPr="004203B0">
        <w:rPr>
          <w:rFonts w:ascii="Franklin Gothic Book" w:eastAsia="Arial Unicode MS" w:hAnsi="Franklin Gothic Book" w:cs="Arial"/>
          <w:b/>
          <w:i/>
          <w:u w:val="single"/>
        </w:rPr>
        <w:t>que hemos</w:t>
      </w:r>
      <w:r w:rsidRPr="004203B0">
        <w:rPr>
          <w:rFonts w:ascii="Franklin Gothic Book" w:eastAsia="Arial Unicode MS" w:hAnsi="Franklin Gothic Book" w:cs="Arial"/>
          <w:b/>
          <w:i/>
        </w:rPr>
        <w:t xml:space="preserve"> contra ti cometido; sí, yo y la casa de mi padre </w:t>
      </w:r>
      <w:r w:rsidRPr="004203B0">
        <w:rPr>
          <w:rFonts w:ascii="Franklin Gothic Book" w:eastAsia="Arial Unicode MS" w:hAnsi="Franklin Gothic Book" w:cs="Arial"/>
          <w:b/>
          <w:i/>
          <w:u w:val="single"/>
        </w:rPr>
        <w:t>hemos pecado.</w:t>
      </w:r>
      <w:r w:rsidRPr="004203B0">
        <w:rPr>
          <w:rFonts w:ascii="Franklin Gothic Book" w:eastAsia="Arial Unicode MS" w:hAnsi="Franklin Gothic Book" w:cs="Arial"/>
          <w:b/>
          <w:bCs/>
          <w:i/>
          <w:vertAlign w:val="superscript"/>
        </w:rPr>
        <w:t xml:space="preserve"> </w:t>
      </w:r>
      <w:r w:rsidRPr="004203B0">
        <w:rPr>
          <w:rFonts w:ascii="Franklin Gothic Book" w:eastAsia="Arial Unicode MS" w:hAnsi="Franklin Gothic Book" w:cs="Arial"/>
          <w:b/>
          <w:i/>
        </w:rPr>
        <w:t xml:space="preserve">En extremo </w:t>
      </w:r>
      <w:r w:rsidRPr="004203B0">
        <w:rPr>
          <w:rFonts w:ascii="Franklin Gothic Book" w:eastAsia="Arial Unicode MS" w:hAnsi="Franklin Gothic Book" w:cs="Arial"/>
          <w:b/>
          <w:i/>
          <w:u w:val="single"/>
        </w:rPr>
        <w:t>nos hemos</w:t>
      </w:r>
      <w:r w:rsidRPr="004203B0">
        <w:rPr>
          <w:rFonts w:ascii="Franklin Gothic Book" w:eastAsia="Arial Unicode MS" w:hAnsi="Franklin Gothic Book" w:cs="Arial"/>
          <w:b/>
          <w:i/>
        </w:rPr>
        <w:t xml:space="preserve"> corrompido contra ti, </w:t>
      </w:r>
      <w:r w:rsidRPr="004203B0">
        <w:rPr>
          <w:rFonts w:ascii="Franklin Gothic Book" w:eastAsia="Arial Unicode MS" w:hAnsi="Franklin Gothic Book" w:cs="Arial"/>
          <w:b/>
          <w:i/>
          <w:u w:val="single"/>
        </w:rPr>
        <w:t>y no hemos</w:t>
      </w:r>
      <w:r w:rsidRPr="004203B0">
        <w:rPr>
          <w:rFonts w:ascii="Franklin Gothic Book" w:eastAsia="Arial Unicode MS" w:hAnsi="Franklin Gothic Book" w:cs="Arial"/>
          <w:b/>
          <w:i/>
        </w:rPr>
        <w:t xml:space="preserve"> guardado los mandamientos, y estatutos y juicios, que mandaste a Moisés tu siervo.</w:t>
      </w:r>
      <w:r w:rsidRPr="004203B0">
        <w:rPr>
          <w:rFonts w:ascii="Franklin Gothic Book" w:eastAsia="Arial Unicode MS" w:hAnsi="Franklin Gothic Book" w:cs="Arial"/>
          <w:b/>
          <w:bCs/>
          <w:i/>
          <w:vertAlign w:val="superscript"/>
        </w:rPr>
        <w:t xml:space="preserve"> </w:t>
      </w:r>
      <w:r w:rsidRPr="004203B0">
        <w:rPr>
          <w:rFonts w:ascii="Franklin Gothic Book" w:eastAsia="Arial Unicode MS" w:hAnsi="Franklin Gothic Book" w:cs="Arial"/>
          <w:b/>
          <w:i/>
          <w:vertAlign w:val="superscript"/>
        </w:rPr>
        <w:t>RV 1909.</w:t>
      </w:r>
    </w:p>
    <w:p w:rsidR="00620F80" w:rsidRDefault="00620F80" w:rsidP="00D461B8">
      <w:pPr>
        <w:tabs>
          <w:tab w:val="left" w:pos="2160"/>
        </w:tabs>
        <w:spacing w:line="360" w:lineRule="auto"/>
        <w:ind w:left="360"/>
        <w:jc w:val="both"/>
        <w:rPr>
          <w:rFonts w:ascii="Franklin Gothic Book" w:eastAsia="Arial Unicode MS" w:hAnsi="Franklin Gothic Book" w:cs="Arial"/>
          <w:b/>
          <w:i/>
        </w:rPr>
      </w:pPr>
    </w:p>
    <w:p w:rsidR="00620F80" w:rsidRPr="00620F80" w:rsidRDefault="00620F80" w:rsidP="00D461B8">
      <w:pPr>
        <w:tabs>
          <w:tab w:val="left" w:pos="2160"/>
        </w:tabs>
        <w:spacing w:line="360" w:lineRule="auto"/>
        <w:ind w:left="360"/>
        <w:jc w:val="both"/>
        <w:rPr>
          <w:rFonts w:ascii="Franklin Gothic Book" w:eastAsia="Arial Unicode MS" w:hAnsi="Franklin Gothic Book" w:cs="Arial"/>
          <w:b/>
          <w:i/>
        </w:rPr>
      </w:pPr>
      <w:r w:rsidRPr="00620F80">
        <w:rPr>
          <w:rFonts w:ascii="Franklin Gothic Book" w:eastAsia="Arial Unicode MS" w:hAnsi="Franklin Gothic Book" w:cs="Arial"/>
        </w:rPr>
        <w:t>En cada momento vemos a un Nehemías que asume ser parte del problema, aunque de hecho no vivía en Jerusalén.  No se sintió solo, ni el único bien parado en Israel, sino que se condolió del pecado  de sus hermanos y se hizo uno con ellos, por eso siempre dijo “hemos”. Y lloró, se dolió por ello.</w:t>
      </w:r>
    </w:p>
    <w:p w:rsidR="00620F80" w:rsidRPr="004203B0" w:rsidRDefault="00620F80" w:rsidP="00D461B8">
      <w:pPr>
        <w:tabs>
          <w:tab w:val="left" w:pos="2160"/>
        </w:tabs>
        <w:spacing w:line="360" w:lineRule="auto"/>
        <w:jc w:val="both"/>
        <w:rPr>
          <w:rFonts w:ascii="Franklin Gothic Book" w:eastAsia="Arial Unicode MS" w:hAnsi="Franklin Gothic Book" w:cs="Arial"/>
        </w:rPr>
      </w:pPr>
      <w:r w:rsidRPr="004203B0">
        <w:rPr>
          <w:rFonts w:ascii="Franklin Gothic Book" w:eastAsia="Arial Unicode MS" w:hAnsi="Franklin Gothic Book" w:cs="Arial"/>
        </w:rPr>
        <w:t>Además de esto Nehemías supo trabajar en equipo, tampoco en esto  se percibió el único capaz, ni el único apto para hacerlo. De ello  habla su estrategia en la cual incluyo familias, oficiales, gente común y del gobierno. No trabajo solo ni se creyó solo.</w:t>
      </w:r>
    </w:p>
    <w:p w:rsidR="00620F80" w:rsidRPr="004203B0" w:rsidRDefault="00620F80" w:rsidP="00D461B8">
      <w:pPr>
        <w:tabs>
          <w:tab w:val="left" w:pos="2160"/>
        </w:tabs>
        <w:spacing w:line="360" w:lineRule="auto"/>
        <w:jc w:val="both"/>
        <w:rPr>
          <w:rFonts w:ascii="Franklin Gothic Book" w:eastAsia="Arial Unicode MS" w:hAnsi="Franklin Gothic Book" w:cs="Arial"/>
        </w:rPr>
      </w:pPr>
      <w:r w:rsidRPr="004203B0">
        <w:rPr>
          <w:rFonts w:ascii="Franklin Gothic Book" w:eastAsia="Arial Unicode MS" w:hAnsi="Franklin Gothic Book" w:cs="Arial"/>
        </w:rPr>
        <w:t xml:space="preserve">Suele decirse que los profetas son hombres solitarios. Eso es verdad si el profeta se siente solitario. Porque Dios es siempre Dios de remanentes. </w:t>
      </w:r>
      <w:r w:rsidR="00B15959" w:rsidRPr="004203B0">
        <w:rPr>
          <w:rFonts w:ascii="Franklin Gothic Book" w:eastAsia="Arial Unicode MS" w:hAnsi="Franklin Gothic Book" w:cs="Arial"/>
        </w:rPr>
        <w:t>Él</w:t>
      </w:r>
      <w:r w:rsidRPr="004203B0">
        <w:rPr>
          <w:rFonts w:ascii="Franklin Gothic Book" w:eastAsia="Arial Unicode MS" w:hAnsi="Franklin Gothic Book" w:cs="Arial"/>
        </w:rPr>
        <w:t xml:space="preserve"> siempre tiene un puñado de hombres fieles.</w:t>
      </w:r>
    </w:p>
    <w:p w:rsidR="00620F80" w:rsidRPr="004203B0" w:rsidRDefault="00620F80" w:rsidP="00D461B8">
      <w:pPr>
        <w:tabs>
          <w:tab w:val="left" w:pos="2160"/>
        </w:tabs>
        <w:spacing w:line="360" w:lineRule="auto"/>
        <w:jc w:val="both"/>
        <w:rPr>
          <w:rFonts w:ascii="Franklin Gothic Book" w:eastAsia="Arial Unicode MS" w:hAnsi="Franklin Gothic Book" w:cs="Arial"/>
        </w:rPr>
      </w:pPr>
      <w:r w:rsidRPr="004203B0">
        <w:rPr>
          <w:rFonts w:ascii="Franklin Gothic Book" w:eastAsia="Arial Unicode MS" w:hAnsi="Franklin Gothic Book" w:cs="Arial"/>
        </w:rPr>
        <w:lastRenderedPageBreak/>
        <w:t>Creerse el único es una manera de pensar “soy el único diferente que queda por aquí”. Esta autocompasión se torna entonces presunción, es pura vanagloria.</w:t>
      </w:r>
    </w:p>
    <w:p w:rsidR="00620F80" w:rsidRDefault="00620F80" w:rsidP="00D461B8">
      <w:pPr>
        <w:numPr>
          <w:ilvl w:val="0"/>
          <w:numId w:val="4"/>
        </w:numPr>
        <w:tabs>
          <w:tab w:val="left" w:pos="2160"/>
        </w:tabs>
        <w:spacing w:line="360" w:lineRule="auto"/>
        <w:jc w:val="both"/>
        <w:rPr>
          <w:rFonts w:ascii="Franklin Gothic Book" w:eastAsia="Arial Unicode MS" w:hAnsi="Franklin Gothic Book" w:cs="Arial"/>
        </w:rPr>
      </w:pPr>
      <w:r w:rsidRPr="004203B0">
        <w:rPr>
          <w:rFonts w:ascii="Franklin Gothic Book" w:eastAsia="Arial Unicode MS" w:hAnsi="Franklin Gothic Book" w:cs="Arial"/>
          <w:b/>
          <w:i/>
          <w:u w:val="single"/>
        </w:rPr>
        <w:t>La presunción nos hace sentirnos  los únicos justos.</w:t>
      </w:r>
      <w:r w:rsidRPr="004203B0">
        <w:rPr>
          <w:rFonts w:ascii="Franklin Gothic Book" w:eastAsia="Arial Unicode MS" w:hAnsi="Franklin Gothic Book" w:cs="Arial"/>
        </w:rPr>
        <w:t xml:space="preserve"> Esta distorsión de juicio hará que el profeta en vez de cubrir con amor la falta y trabajar para restauración,  extienda  su dedo acusador. Su juicio.  Porque este sentido de singularidad brota de una superioridad escondida que le impide  ver con los ojos del Altísimo. Y resulta que nuestro Eterno Dios es uno de una compasión que se estira hasta dimensiones que nos son incomprensibles. Y que llega al juicio después de mucha paciencia y con la misma intención restaurativa con que alargo su paciente espera por una respuesta  del pecador. El siempre procura es nuestro arrepentimiento y  no nuestra destrucción.</w:t>
      </w:r>
    </w:p>
    <w:p w:rsidR="00620F80" w:rsidRDefault="00620F80" w:rsidP="00D461B8">
      <w:pPr>
        <w:tabs>
          <w:tab w:val="left" w:pos="2160"/>
        </w:tabs>
        <w:spacing w:line="360" w:lineRule="auto"/>
        <w:ind w:left="360"/>
        <w:jc w:val="both"/>
        <w:rPr>
          <w:rFonts w:ascii="Franklin Gothic Book" w:eastAsia="Arial Unicode MS" w:hAnsi="Franklin Gothic Book" w:cs="Arial"/>
          <w:b/>
          <w:i/>
          <w:u w:val="single"/>
        </w:rPr>
      </w:pPr>
    </w:p>
    <w:p w:rsidR="00620F80" w:rsidRPr="00620F80" w:rsidRDefault="00620F80" w:rsidP="00D461B8">
      <w:pPr>
        <w:tabs>
          <w:tab w:val="left" w:pos="2160"/>
        </w:tabs>
        <w:spacing w:line="360" w:lineRule="auto"/>
        <w:ind w:left="360"/>
        <w:jc w:val="both"/>
        <w:rPr>
          <w:rFonts w:ascii="Franklin Gothic Book" w:eastAsia="Arial Unicode MS" w:hAnsi="Franklin Gothic Book" w:cs="Arial"/>
        </w:rPr>
      </w:pPr>
      <w:r w:rsidRPr="00620F80">
        <w:rPr>
          <w:rFonts w:ascii="Franklin Gothic Book" w:eastAsia="Arial Unicode MS" w:hAnsi="Franklin Gothic Book" w:cs="Arial"/>
        </w:rPr>
        <w:t xml:space="preserve">La presunción implica en nosotros un sentido incorrecto de la justicia. Creerse justos en si es tan distorsionado como señalar a los demás desde una justicia que no nos pertenece. Y olvidar que sin la justificación del altísimo somos exactamente eso, pecadores y nada más que pecadores ,sin destino, sin remedio y  sin autoridad ninguna para señalar a otros. No puede el profeta olvidar que estamos en la dispensación de la gracia del Nuevo Testamento, no estamos en el tiempo de los profetas que solo eran llamados a proclamar a los cuatro vientos el pecado de Israel y si El Santo Espíritu así lo demandara en nosotros será muy importante pedirle al Señor que  nos muestre si hay en nosotros algún vestigio de presunción que nos haga sentirnos solos o </w:t>
      </w:r>
      <w:r w:rsidR="00B15959" w:rsidRPr="00620F80">
        <w:rPr>
          <w:rFonts w:ascii="Franklin Gothic Book" w:eastAsia="Arial Unicode MS" w:hAnsi="Franklin Gothic Book" w:cs="Arial"/>
        </w:rPr>
        <w:t>más</w:t>
      </w:r>
      <w:r w:rsidRPr="00620F80">
        <w:rPr>
          <w:rFonts w:ascii="Franklin Gothic Book" w:eastAsia="Arial Unicode MS" w:hAnsi="Franklin Gothic Book" w:cs="Arial"/>
        </w:rPr>
        <w:t xml:space="preserve"> justos o mejores o con autoridad alguna para señalar el pecado de otros sin ese amor de Jesús que es capaz de cubrir la falta.</w:t>
      </w:r>
    </w:p>
    <w:p w:rsidR="00620F80" w:rsidRPr="004203B0" w:rsidRDefault="00620F80" w:rsidP="00D461B8">
      <w:pPr>
        <w:tabs>
          <w:tab w:val="left" w:pos="2160"/>
        </w:tabs>
        <w:spacing w:line="360" w:lineRule="auto"/>
        <w:jc w:val="both"/>
        <w:rPr>
          <w:rFonts w:ascii="Franklin Gothic Book" w:eastAsia="Arial Unicode MS" w:hAnsi="Franklin Gothic Book" w:cs="Arial"/>
          <w:b/>
          <w:i/>
        </w:rPr>
      </w:pPr>
      <w:r w:rsidRPr="004203B0">
        <w:rPr>
          <w:rFonts w:ascii="Franklin Gothic Book" w:eastAsia="Arial Unicode MS" w:hAnsi="Franklin Gothic Book" w:cs="Arial"/>
          <w:b/>
          <w:i/>
        </w:rPr>
        <w:t xml:space="preserve">Y viendo </w:t>
      </w:r>
      <w:r w:rsidRPr="004203B0">
        <w:rPr>
          <w:rFonts w:ascii="Franklin Gothic Book" w:eastAsia="Arial Unicode MS" w:hAnsi="Franklin Gothic Book" w:cs="Arial"/>
          <w:b/>
          <w:i/>
          <w:iCs/>
        </w:rPr>
        <w:t>esto</w:t>
      </w:r>
      <w:r w:rsidRPr="004203B0">
        <w:rPr>
          <w:rFonts w:ascii="Franklin Gothic Book" w:eastAsia="Arial Unicode MS" w:hAnsi="Franklin Gothic Book" w:cs="Arial"/>
          <w:b/>
          <w:i/>
        </w:rPr>
        <w:t xml:space="preserve"> sus discípulos Jacobo y Juan, dijeron: Señor, ¿quieres que mandemos que descienda fuego del cielo, y los consuma, como hizo Elías?</w:t>
      </w:r>
      <w:r w:rsidRPr="004203B0">
        <w:rPr>
          <w:rFonts w:ascii="Franklin Gothic Book" w:eastAsia="Arial Unicode MS" w:hAnsi="Franklin Gothic Book" w:cs="Arial"/>
          <w:b/>
          <w:bCs/>
          <w:i/>
          <w:vertAlign w:val="superscript"/>
        </w:rPr>
        <w:t xml:space="preserve">  </w:t>
      </w:r>
      <w:r w:rsidRPr="004203B0">
        <w:rPr>
          <w:rFonts w:ascii="Franklin Gothic Book" w:eastAsia="Arial Unicode MS" w:hAnsi="Franklin Gothic Book" w:cs="Arial"/>
          <w:b/>
          <w:i/>
        </w:rPr>
        <w:t>Entonces volviéndose él, los reprendió, diciendo: Vosotros no sabéis de qué espíritu sois;</w:t>
      </w:r>
      <w:r w:rsidRPr="004203B0">
        <w:rPr>
          <w:rFonts w:ascii="Franklin Gothic Book" w:eastAsia="Arial Unicode MS" w:hAnsi="Franklin Gothic Book" w:cs="Arial"/>
          <w:b/>
          <w:bCs/>
          <w:i/>
          <w:vertAlign w:val="superscript"/>
        </w:rPr>
        <w:t xml:space="preserve">  </w:t>
      </w:r>
      <w:r w:rsidRPr="004203B0">
        <w:rPr>
          <w:rFonts w:ascii="Franklin Gothic Book" w:eastAsia="Arial Unicode MS" w:hAnsi="Franklin Gothic Book" w:cs="Arial"/>
          <w:b/>
          <w:i/>
        </w:rPr>
        <w:t>Porque el Hijo del hombre no ha venido para perder las almas de los hombres, sino para salvarlas. Rv1960. Lucas 9:54</w:t>
      </w:r>
    </w:p>
    <w:p w:rsidR="00620F80" w:rsidRPr="004203B0" w:rsidRDefault="00620F80" w:rsidP="00D461B8">
      <w:pPr>
        <w:tabs>
          <w:tab w:val="left" w:pos="2160"/>
        </w:tabs>
        <w:spacing w:line="360" w:lineRule="auto"/>
        <w:jc w:val="both"/>
        <w:rPr>
          <w:rFonts w:ascii="Franklin Gothic Book" w:eastAsia="Arial Unicode MS" w:hAnsi="Franklin Gothic Book" w:cs="Arial"/>
        </w:rPr>
      </w:pPr>
      <w:r w:rsidRPr="004203B0">
        <w:rPr>
          <w:rFonts w:ascii="Franklin Gothic Book" w:eastAsia="Arial Unicode MS" w:hAnsi="Franklin Gothic Book" w:cs="Arial"/>
        </w:rPr>
        <w:t xml:space="preserve">Desde que actitud hablaba Juan, desde la actitud del que se cree más justo que los demás. Y de ello nos hablan los versículos anteriores: </w:t>
      </w:r>
    </w:p>
    <w:p w:rsidR="00620F80" w:rsidRPr="004203B0" w:rsidRDefault="00620F80" w:rsidP="00D461B8">
      <w:pPr>
        <w:tabs>
          <w:tab w:val="left" w:pos="2160"/>
        </w:tabs>
        <w:spacing w:line="360" w:lineRule="auto"/>
        <w:jc w:val="both"/>
        <w:rPr>
          <w:rFonts w:ascii="Franklin Gothic Book" w:eastAsia="Arial Unicode MS" w:hAnsi="Franklin Gothic Book" w:cs="Arial"/>
          <w:b/>
          <w:i/>
        </w:rPr>
      </w:pPr>
      <w:r w:rsidRPr="004203B0">
        <w:rPr>
          <w:rFonts w:ascii="Franklin Gothic Book" w:eastAsia="Arial Unicode MS" w:hAnsi="Franklin Gothic Book" w:cs="Arial"/>
          <w:b/>
          <w:i/>
        </w:rPr>
        <w:t xml:space="preserve">Entonces respondiendo Juan,  dijo:  </w:t>
      </w:r>
    </w:p>
    <w:p w:rsidR="00620F80" w:rsidRPr="004203B0" w:rsidRDefault="00620F80" w:rsidP="00D461B8">
      <w:pPr>
        <w:tabs>
          <w:tab w:val="left" w:pos="2160"/>
        </w:tabs>
        <w:spacing w:line="360" w:lineRule="auto"/>
        <w:jc w:val="both"/>
        <w:rPr>
          <w:rFonts w:ascii="Franklin Gothic Book" w:eastAsia="Arial Unicode MS" w:hAnsi="Franklin Gothic Book" w:cs="Arial"/>
          <w:b/>
          <w:i/>
        </w:rPr>
      </w:pPr>
      <w:r w:rsidRPr="004203B0">
        <w:rPr>
          <w:rFonts w:ascii="Franklin Gothic Book" w:eastAsia="Arial Unicode MS" w:hAnsi="Franklin Gothic Book" w:cs="Arial"/>
          <w:b/>
          <w:i/>
        </w:rPr>
        <w:t xml:space="preserve">Maestro,  hemos visto a uno que echaba fuera demonios en tu nombre;  y </w:t>
      </w:r>
      <w:r w:rsidRPr="004203B0">
        <w:rPr>
          <w:rFonts w:ascii="Franklin Gothic Book" w:eastAsia="Arial Unicode MS" w:hAnsi="Franklin Gothic Book" w:cs="Arial"/>
          <w:b/>
          <w:i/>
          <w:u w:val="single"/>
        </w:rPr>
        <w:t>se lo prohibimos</w:t>
      </w:r>
      <w:r w:rsidRPr="004203B0">
        <w:rPr>
          <w:rFonts w:ascii="Franklin Gothic Book" w:eastAsia="Arial Unicode MS" w:hAnsi="Franklin Gothic Book" w:cs="Arial"/>
          <w:b/>
          <w:i/>
        </w:rPr>
        <w:t xml:space="preserve">,  </w:t>
      </w:r>
      <w:r w:rsidRPr="004203B0">
        <w:rPr>
          <w:rFonts w:ascii="Franklin Gothic Book" w:eastAsia="Arial Unicode MS" w:hAnsi="Franklin Gothic Book" w:cs="Arial"/>
          <w:b/>
          <w:i/>
          <w:u w:val="single"/>
        </w:rPr>
        <w:t>porque no sigue con nosotros</w:t>
      </w:r>
      <w:r w:rsidRPr="004203B0">
        <w:rPr>
          <w:rFonts w:ascii="Franklin Gothic Book" w:eastAsia="Arial Unicode MS" w:hAnsi="Franklin Gothic Book" w:cs="Arial"/>
          <w:b/>
          <w:i/>
        </w:rPr>
        <w:t>.  Jesús le dijo: No se lo prohibáis,  porque el que no está contra nosotros,  por nosotros está. Lucas 9:49.NVI.</w:t>
      </w:r>
    </w:p>
    <w:p w:rsidR="00620F80" w:rsidRPr="004203B0" w:rsidRDefault="00B15959" w:rsidP="00D461B8">
      <w:pPr>
        <w:tabs>
          <w:tab w:val="left" w:pos="2160"/>
        </w:tabs>
        <w:spacing w:line="360" w:lineRule="auto"/>
        <w:jc w:val="both"/>
        <w:rPr>
          <w:rFonts w:ascii="Franklin Gothic Book" w:eastAsia="Arial Unicode MS" w:hAnsi="Franklin Gothic Book" w:cs="Arial"/>
        </w:rPr>
      </w:pPr>
      <w:r w:rsidRPr="004203B0">
        <w:rPr>
          <w:rFonts w:ascii="Franklin Gothic Book" w:eastAsia="Arial Unicode MS" w:hAnsi="Franklin Gothic Book" w:cs="Arial"/>
        </w:rPr>
        <w:lastRenderedPageBreak/>
        <w:t>Él</w:t>
      </w:r>
      <w:r w:rsidR="00620F80" w:rsidRPr="004203B0">
        <w:rPr>
          <w:rFonts w:ascii="Franklin Gothic Book" w:eastAsia="Arial Unicode MS" w:hAnsi="Franklin Gothic Book" w:cs="Arial"/>
        </w:rPr>
        <w:t xml:space="preserve"> pensaba que los que no eran de su círculo estaban excluidos de la gracia de Dios, pero Jesús le aclara el asunto y </w:t>
      </w:r>
      <w:r w:rsidRPr="004203B0">
        <w:rPr>
          <w:rFonts w:ascii="Franklin Gothic Book" w:eastAsia="Arial Unicode MS" w:hAnsi="Franklin Gothic Book" w:cs="Arial"/>
        </w:rPr>
        <w:t>más</w:t>
      </w:r>
      <w:r w:rsidR="00620F80" w:rsidRPr="004203B0">
        <w:rPr>
          <w:rFonts w:ascii="Franklin Gothic Book" w:eastAsia="Arial Unicode MS" w:hAnsi="Franklin Gothic Book" w:cs="Arial"/>
        </w:rPr>
        <w:t xml:space="preserve"> adelante los reprende y les trae una claridad absoluta sobre </w:t>
      </w:r>
      <w:r w:rsidRPr="004203B0">
        <w:rPr>
          <w:rFonts w:ascii="Franklin Gothic Book" w:eastAsia="Arial Unicode MS" w:hAnsi="Franklin Gothic Book" w:cs="Arial"/>
        </w:rPr>
        <w:t>cuál</w:t>
      </w:r>
      <w:r w:rsidR="00620F80" w:rsidRPr="004203B0">
        <w:rPr>
          <w:rFonts w:ascii="Franklin Gothic Book" w:eastAsia="Arial Unicode MS" w:hAnsi="Franklin Gothic Book" w:cs="Arial"/>
        </w:rPr>
        <w:t xml:space="preserve"> era su espíritu frente a aquellos que no parecen ser fieles a Jesús: </w:t>
      </w:r>
    </w:p>
    <w:p w:rsidR="00620F80" w:rsidRPr="004203B0" w:rsidRDefault="00620F80" w:rsidP="00D461B8">
      <w:pPr>
        <w:tabs>
          <w:tab w:val="left" w:pos="2160"/>
        </w:tabs>
        <w:spacing w:line="360" w:lineRule="auto"/>
        <w:jc w:val="both"/>
        <w:rPr>
          <w:rFonts w:ascii="Franklin Gothic Book" w:eastAsia="Arial Unicode MS" w:hAnsi="Franklin Gothic Book" w:cs="Arial"/>
          <w:b/>
          <w:i/>
        </w:rPr>
      </w:pPr>
      <w:r w:rsidRPr="004203B0">
        <w:rPr>
          <w:rFonts w:ascii="Franklin Gothic Book" w:eastAsia="Arial Unicode MS" w:hAnsi="Franklin Gothic Book" w:cs="Arial"/>
          <w:b/>
          <w:i/>
        </w:rPr>
        <w:t>Entonces volviéndose él, los reprendió, diciendo: Vosotros no sabéis de qué espíritu sois;</w:t>
      </w:r>
      <w:r w:rsidRPr="004203B0">
        <w:rPr>
          <w:rFonts w:ascii="Franklin Gothic Book" w:eastAsia="Arial Unicode MS" w:hAnsi="Franklin Gothic Book" w:cs="Arial"/>
          <w:b/>
          <w:bCs/>
          <w:i/>
          <w:vertAlign w:val="superscript"/>
        </w:rPr>
        <w:t xml:space="preserve">  </w:t>
      </w:r>
      <w:r w:rsidRPr="004203B0">
        <w:rPr>
          <w:rFonts w:ascii="Franklin Gothic Book" w:eastAsia="Arial Unicode MS" w:hAnsi="Franklin Gothic Book" w:cs="Arial"/>
          <w:b/>
          <w:i/>
        </w:rPr>
        <w:t>Porque el Hijo del hombre no ha venido para perder las almas de los hombres, sino para salvarlas.</w:t>
      </w:r>
    </w:p>
    <w:p w:rsidR="00620F80" w:rsidRPr="004203B0" w:rsidRDefault="00620F80" w:rsidP="00D461B8">
      <w:pPr>
        <w:tabs>
          <w:tab w:val="left" w:pos="2160"/>
        </w:tabs>
        <w:spacing w:line="360" w:lineRule="auto"/>
        <w:jc w:val="both"/>
        <w:rPr>
          <w:rFonts w:ascii="Franklin Gothic Book" w:eastAsia="Arial Unicode MS" w:hAnsi="Franklin Gothic Book" w:cs="Arial"/>
        </w:rPr>
      </w:pPr>
      <w:r w:rsidRPr="004203B0">
        <w:rPr>
          <w:rFonts w:ascii="Franklin Gothic Book" w:eastAsia="Arial Unicode MS" w:hAnsi="Franklin Gothic Book" w:cs="Arial"/>
        </w:rPr>
        <w:t xml:space="preserve">Ellos invocaron  a Elías tratando de imitar lo que hubiera hecho el profeta, pero el Señor les corrige y les dice “ahora estamos bajo un espíritu que corrige en amor sin destruir al pecador, sino tratando de salvarlo” (Paráfrasis). Sencillamente se  sintieron  más justos que los demás. Y no entendieron que somos justificados solo porque otro es justo , El, y  quien siendo justo no se </w:t>
      </w:r>
      <w:r w:rsidR="00B15959" w:rsidRPr="004203B0">
        <w:rPr>
          <w:rFonts w:ascii="Franklin Gothic Book" w:eastAsia="Arial Unicode MS" w:hAnsi="Franklin Gothic Book" w:cs="Arial"/>
        </w:rPr>
        <w:t>proclamó</w:t>
      </w:r>
      <w:r w:rsidRPr="004203B0">
        <w:rPr>
          <w:rFonts w:ascii="Franklin Gothic Book" w:eastAsia="Arial Unicode MS" w:hAnsi="Franklin Gothic Book" w:cs="Arial"/>
        </w:rPr>
        <w:t xml:space="preserve"> </w:t>
      </w:r>
      <w:r w:rsidR="00B15959" w:rsidRPr="004203B0">
        <w:rPr>
          <w:rFonts w:ascii="Franklin Gothic Book" w:eastAsia="Arial Unicode MS" w:hAnsi="Franklin Gothic Book" w:cs="Arial"/>
        </w:rPr>
        <w:t>más</w:t>
      </w:r>
      <w:r w:rsidRPr="004203B0">
        <w:rPr>
          <w:rFonts w:ascii="Franklin Gothic Book" w:eastAsia="Arial Unicode MS" w:hAnsi="Franklin Gothic Book" w:cs="Arial"/>
        </w:rPr>
        <w:t xml:space="preserve"> justo que los demás  descartando  a los que no lo eran.</w:t>
      </w:r>
    </w:p>
    <w:p w:rsidR="00620F80" w:rsidRPr="00620F80" w:rsidRDefault="00620F80" w:rsidP="00D461B8">
      <w:pPr>
        <w:tabs>
          <w:tab w:val="left" w:pos="2160"/>
        </w:tabs>
        <w:spacing w:line="360" w:lineRule="auto"/>
        <w:jc w:val="both"/>
        <w:rPr>
          <w:rFonts w:ascii="Franklin Gothic Book" w:eastAsia="Arial Unicode MS" w:hAnsi="Franklin Gothic Book" w:cs="Arial"/>
          <w:b/>
          <w:i/>
          <w:u w:val="single"/>
        </w:rPr>
      </w:pPr>
      <w:r w:rsidRPr="004203B0">
        <w:rPr>
          <w:rFonts w:ascii="Franklin Gothic Book" w:eastAsia="Arial Unicode MS" w:hAnsi="Franklin Gothic Book" w:cs="Arial"/>
          <w:b/>
          <w:i/>
          <w:u w:val="single"/>
        </w:rPr>
        <w:t>La presunción nos hace estar llenos de juicio:</w:t>
      </w:r>
    </w:p>
    <w:p w:rsidR="00620F80" w:rsidRPr="004203B0" w:rsidRDefault="00620F80" w:rsidP="00D461B8">
      <w:pPr>
        <w:tabs>
          <w:tab w:val="left" w:pos="2160"/>
        </w:tabs>
        <w:spacing w:line="360" w:lineRule="auto"/>
        <w:jc w:val="both"/>
        <w:rPr>
          <w:rFonts w:ascii="Franklin Gothic Book" w:eastAsia="Arial Unicode MS" w:hAnsi="Franklin Gothic Book" w:cs="Arial"/>
        </w:rPr>
      </w:pPr>
      <w:r w:rsidRPr="004203B0">
        <w:rPr>
          <w:rFonts w:ascii="Franklin Gothic Book" w:eastAsia="Arial Unicode MS" w:hAnsi="Franklin Gothic Book" w:cs="Arial"/>
        </w:rPr>
        <w:t xml:space="preserve">Juan siendo </w:t>
      </w:r>
      <w:r w:rsidR="00B15959" w:rsidRPr="004203B0">
        <w:rPr>
          <w:rFonts w:ascii="Franklin Gothic Book" w:eastAsia="Arial Unicode MS" w:hAnsi="Franklin Gothic Book" w:cs="Arial"/>
        </w:rPr>
        <w:t>aún</w:t>
      </w:r>
      <w:r w:rsidRPr="004203B0">
        <w:rPr>
          <w:rFonts w:ascii="Franklin Gothic Book" w:eastAsia="Arial Unicode MS" w:hAnsi="Franklin Gothic Book" w:cs="Arial"/>
        </w:rPr>
        <w:t xml:space="preserve"> inmaduro estaba bajo un espíritu de presunción desde el que señalo  a los pecadores sin ver su propia falta. Y sin embargo tampoco lo descarto Jesús, sencillamente lo reprendió para ajustar su comportamiento al parámetro de su amor que cubre al pecador y le ayuda a prescindir de su pecado.</w:t>
      </w:r>
    </w:p>
    <w:p w:rsidR="00620F80" w:rsidRPr="004203B0" w:rsidRDefault="00620F80" w:rsidP="00D461B8">
      <w:pPr>
        <w:tabs>
          <w:tab w:val="left" w:pos="2160"/>
        </w:tabs>
        <w:spacing w:line="360" w:lineRule="auto"/>
        <w:jc w:val="both"/>
        <w:rPr>
          <w:rFonts w:ascii="Franklin Gothic Book" w:eastAsia="Arial Unicode MS" w:hAnsi="Franklin Gothic Book" w:cs="Arial"/>
        </w:rPr>
      </w:pPr>
      <w:r w:rsidRPr="004203B0">
        <w:rPr>
          <w:rFonts w:ascii="Franklin Gothic Book" w:eastAsia="Arial Unicode MS" w:hAnsi="Franklin Gothic Book" w:cs="Arial"/>
        </w:rPr>
        <w:t xml:space="preserve">Y es que ciertamente a los  profetas se les revelo en el Antiguo Pacto el  pecado del pueblo  y de los hombres de Dios, tal como Natan con David. Esto era y sigue siendo </w:t>
      </w:r>
      <w:r w:rsidR="00B15959" w:rsidRPr="004203B0">
        <w:rPr>
          <w:rFonts w:ascii="Franklin Gothic Book" w:eastAsia="Arial Unicode MS" w:hAnsi="Franklin Gothic Book" w:cs="Arial"/>
        </w:rPr>
        <w:t>válido</w:t>
      </w:r>
      <w:r w:rsidRPr="004203B0">
        <w:rPr>
          <w:rFonts w:ascii="Franklin Gothic Book" w:eastAsia="Arial Unicode MS" w:hAnsi="Franklin Gothic Book" w:cs="Arial"/>
        </w:rPr>
        <w:t xml:space="preserve"> para los profetas de Dios de hoy, aunque mucha de este discernir está extendido a todo creyente que conozca de su Espíritu.  Esta es la condición propia  de todos los que nacen de nuevo, ver el reino y poder distinguir las tinieblas de la luz y como dice la palabra aun profetizar (1 Corintios 14). La salvación que nos otorga el Señor justamente nos permite  dejar atrás nuestra ceguera espiritual y poder ver y oír. Y esta no es solo una facultad de quienes tienen un ministerio profético sino de todos en tanto Dios dice que todos somos portadores de su Santo Espíritu.</w:t>
      </w:r>
    </w:p>
    <w:p w:rsidR="00620F80" w:rsidRPr="004203B0" w:rsidRDefault="00620F80" w:rsidP="00D461B8">
      <w:pPr>
        <w:tabs>
          <w:tab w:val="left" w:pos="2160"/>
        </w:tabs>
        <w:spacing w:line="360" w:lineRule="auto"/>
        <w:jc w:val="both"/>
        <w:rPr>
          <w:rFonts w:ascii="Franklin Gothic Book" w:eastAsia="Arial Unicode MS" w:hAnsi="Franklin Gothic Book" w:cs="Arial"/>
        </w:rPr>
      </w:pPr>
      <w:r w:rsidRPr="004203B0">
        <w:rPr>
          <w:rFonts w:ascii="Franklin Gothic Book" w:eastAsia="Arial Unicode MS" w:hAnsi="Franklin Gothic Book" w:cs="Arial"/>
        </w:rPr>
        <w:t xml:space="preserve">Hoy también los profetas y los creyentes salvos pueden ver el pecado y discernir las tinieblas por </w:t>
      </w:r>
      <w:smartTag w:uri="urn:schemas-microsoft-com:office:smarttags" w:element="PersonName">
        <w:smartTagPr>
          <w:attr w:name="ProductID" w:val="la Unci￳n"/>
        </w:smartTagPr>
        <w:r w:rsidRPr="004203B0">
          <w:rPr>
            <w:rFonts w:ascii="Franklin Gothic Book" w:eastAsia="Arial Unicode MS" w:hAnsi="Franklin Gothic Book" w:cs="Arial"/>
          </w:rPr>
          <w:t>la Unción</w:t>
        </w:r>
      </w:smartTag>
      <w:r w:rsidRPr="004203B0">
        <w:rPr>
          <w:rFonts w:ascii="Franklin Gothic Book" w:eastAsia="Arial Unicode MS" w:hAnsi="Franklin Gothic Book" w:cs="Arial"/>
        </w:rPr>
        <w:t xml:space="preserve"> del Espíritu de Dios. Solo que esta capacidad para ver no puede convertirse en nosotros en otra especie de ceguera peor que la anterior.</w:t>
      </w:r>
    </w:p>
    <w:p w:rsidR="00620F80" w:rsidRPr="004203B0" w:rsidRDefault="00620F80" w:rsidP="00D461B8">
      <w:pPr>
        <w:tabs>
          <w:tab w:val="left" w:pos="2160"/>
        </w:tabs>
        <w:spacing w:line="360" w:lineRule="auto"/>
        <w:jc w:val="both"/>
        <w:rPr>
          <w:rFonts w:ascii="Franklin Gothic Book" w:eastAsia="Arial Unicode MS" w:hAnsi="Franklin Gothic Book" w:cs="Arial"/>
          <w:b/>
          <w:i/>
        </w:rPr>
      </w:pPr>
      <w:r w:rsidRPr="004203B0">
        <w:rPr>
          <w:rFonts w:ascii="Franklin Gothic Book" w:eastAsia="Arial Unicode MS" w:hAnsi="Franklin Gothic Book" w:cs="Arial"/>
          <w:b/>
          <w:i/>
        </w:rPr>
        <w:t>Entonces Jesús dijo: --Yo he venido a este mundo para juzgarlo,  para que los ciegos vean,  y los que ven se queden ciegos.</w:t>
      </w:r>
    </w:p>
    <w:p w:rsidR="00620F80" w:rsidRPr="004203B0" w:rsidRDefault="00620F80" w:rsidP="00D461B8">
      <w:pPr>
        <w:tabs>
          <w:tab w:val="left" w:pos="2160"/>
        </w:tabs>
        <w:spacing w:line="360" w:lineRule="auto"/>
        <w:jc w:val="both"/>
        <w:rPr>
          <w:rFonts w:ascii="Franklin Gothic Book" w:eastAsia="Arial Unicode MS" w:hAnsi="Franklin Gothic Book" w:cs="Arial"/>
          <w:b/>
          <w:i/>
        </w:rPr>
      </w:pPr>
      <w:r w:rsidRPr="004203B0">
        <w:rPr>
          <w:rFonts w:ascii="Franklin Gothic Book" w:eastAsia="Arial Unicode MS" w:hAnsi="Franklin Gothic Book" w:cs="Arial"/>
          <w:b/>
          <w:i/>
        </w:rPr>
        <w:lastRenderedPageBreak/>
        <w:t>Algunos fariseos que estaban con él,  al oírlo hablar así,  le preguntaron:  -¿Qué?  ¿Acaso también nosotros somos ciegos?</w:t>
      </w:r>
    </w:p>
    <w:p w:rsidR="00620F80" w:rsidRPr="004203B0" w:rsidRDefault="00620F80" w:rsidP="00D461B8">
      <w:pPr>
        <w:tabs>
          <w:tab w:val="left" w:pos="2160"/>
        </w:tabs>
        <w:spacing w:line="360" w:lineRule="auto"/>
        <w:jc w:val="both"/>
        <w:rPr>
          <w:rFonts w:ascii="Franklin Gothic Book" w:eastAsia="Arial Unicode MS" w:hAnsi="Franklin Gothic Book" w:cs="Arial"/>
          <w:i/>
        </w:rPr>
      </w:pPr>
      <w:r w:rsidRPr="004203B0">
        <w:rPr>
          <w:rFonts w:ascii="Franklin Gothic Book" w:eastAsia="Arial Unicode MS" w:hAnsi="Franklin Gothic Book" w:cs="Arial"/>
          <w:b/>
          <w:i/>
        </w:rPr>
        <w:t>Jesús les contestó: -Si fueran ciegos,  no serían culpables de pecado,  pero como afirman que ven,  su pecado permanece.</w:t>
      </w:r>
    </w:p>
    <w:p w:rsidR="00620F80" w:rsidRPr="004203B0" w:rsidRDefault="00B15959" w:rsidP="00D461B8">
      <w:pPr>
        <w:tabs>
          <w:tab w:val="left" w:pos="2160"/>
        </w:tabs>
        <w:spacing w:line="360" w:lineRule="auto"/>
        <w:jc w:val="both"/>
        <w:rPr>
          <w:rFonts w:ascii="Franklin Gothic Book" w:eastAsia="Arial Unicode MS" w:hAnsi="Franklin Gothic Book" w:cs="Arial"/>
          <w:b/>
          <w:i/>
        </w:rPr>
      </w:pPr>
      <w:r w:rsidRPr="004203B0">
        <w:rPr>
          <w:rFonts w:ascii="Franklin Gothic Book" w:eastAsia="Arial Unicode MS" w:hAnsi="Franklin Gothic Book" w:cs="Arial"/>
        </w:rPr>
        <w:t>Qué</w:t>
      </w:r>
      <w:r w:rsidR="00620F80" w:rsidRPr="004203B0">
        <w:rPr>
          <w:rFonts w:ascii="Franklin Gothic Book" w:eastAsia="Arial Unicode MS" w:hAnsi="Franklin Gothic Book" w:cs="Arial"/>
        </w:rPr>
        <w:t xml:space="preserve"> curioso sentido de juzgar tiene Jesús, </w:t>
      </w:r>
      <w:r w:rsidR="00620F80" w:rsidRPr="004203B0">
        <w:rPr>
          <w:rFonts w:ascii="Franklin Gothic Book" w:eastAsia="Arial Unicode MS" w:hAnsi="Franklin Gothic Book" w:cs="Arial"/>
          <w:b/>
          <w:i/>
        </w:rPr>
        <w:t>que los ciegos vean,  y los que ven se queden ciegos.</w:t>
      </w:r>
    </w:p>
    <w:p w:rsidR="00620F80" w:rsidRPr="004203B0" w:rsidRDefault="00620F80" w:rsidP="00D461B8">
      <w:pPr>
        <w:tabs>
          <w:tab w:val="left" w:pos="2160"/>
        </w:tabs>
        <w:spacing w:line="360" w:lineRule="auto"/>
        <w:jc w:val="both"/>
        <w:rPr>
          <w:rFonts w:ascii="Franklin Gothic Book" w:eastAsia="Arial Unicode MS" w:hAnsi="Franklin Gothic Book" w:cs="Arial"/>
        </w:rPr>
      </w:pPr>
      <w:r w:rsidRPr="004203B0">
        <w:rPr>
          <w:rFonts w:ascii="Franklin Gothic Book" w:eastAsia="Arial Unicode MS" w:hAnsi="Franklin Gothic Book" w:cs="Arial"/>
        </w:rPr>
        <w:t>Si el profeta ve, ha de ver como si fuera  ciego. Es la única manera de vivir en la justicia de Cristo. Y de no movernos en presunción.</w:t>
      </w:r>
    </w:p>
    <w:p w:rsidR="00620F80" w:rsidRPr="004203B0" w:rsidRDefault="00620F80" w:rsidP="00D461B8">
      <w:pPr>
        <w:tabs>
          <w:tab w:val="left" w:pos="2160"/>
        </w:tabs>
        <w:spacing w:line="360" w:lineRule="auto"/>
        <w:jc w:val="both"/>
        <w:rPr>
          <w:rFonts w:ascii="Franklin Gothic Book" w:eastAsia="Arial Unicode MS" w:hAnsi="Franklin Gothic Book" w:cs="Arial"/>
        </w:rPr>
      </w:pPr>
      <w:r w:rsidRPr="004203B0">
        <w:rPr>
          <w:rFonts w:ascii="Franklin Gothic Book" w:eastAsia="Arial Unicode MS" w:hAnsi="Franklin Gothic Book" w:cs="Arial"/>
        </w:rPr>
        <w:t>El Señor quiere para este tiempo una actitud diferente. No luchamos contra los pecadores, sino contra el pecado.</w:t>
      </w:r>
    </w:p>
    <w:p w:rsidR="00620F80" w:rsidRPr="004203B0" w:rsidRDefault="00620F80" w:rsidP="00D461B8">
      <w:pPr>
        <w:tabs>
          <w:tab w:val="left" w:pos="2160"/>
        </w:tabs>
        <w:spacing w:line="360" w:lineRule="auto"/>
        <w:jc w:val="both"/>
        <w:rPr>
          <w:rFonts w:ascii="Franklin Gothic Book" w:eastAsia="Arial Unicode MS" w:hAnsi="Franklin Gothic Book" w:cs="Arial"/>
          <w:b/>
          <w:i/>
        </w:rPr>
      </w:pPr>
      <w:r w:rsidRPr="004203B0">
        <w:rPr>
          <w:rFonts w:ascii="Franklin Gothic Book" w:eastAsia="Arial Unicode MS" w:hAnsi="Franklin Gothic Book" w:cs="Arial"/>
          <w:b/>
          <w:i/>
        </w:rPr>
        <w:t xml:space="preserve">Hermanos, si alguno fuere tomado en alguna falta, vosotros que sois espirituales, </w:t>
      </w:r>
      <w:r w:rsidRPr="004203B0">
        <w:rPr>
          <w:rFonts w:ascii="Franklin Gothic Book" w:eastAsia="Arial Unicode MS" w:hAnsi="Franklin Gothic Book" w:cs="Arial"/>
          <w:b/>
          <w:i/>
          <w:u w:val="single"/>
        </w:rPr>
        <w:t>restaurad al tal con el espíritu de mansedumbre</w:t>
      </w:r>
      <w:r w:rsidRPr="004203B0">
        <w:rPr>
          <w:rFonts w:ascii="Franklin Gothic Book" w:eastAsia="Arial Unicode MS" w:hAnsi="Franklin Gothic Book" w:cs="Arial"/>
          <w:b/>
          <w:i/>
        </w:rPr>
        <w:t xml:space="preserve">; </w:t>
      </w:r>
    </w:p>
    <w:p w:rsidR="00620F80" w:rsidRPr="004203B0" w:rsidRDefault="00620F80" w:rsidP="00D461B8">
      <w:pPr>
        <w:tabs>
          <w:tab w:val="left" w:pos="2160"/>
        </w:tabs>
        <w:spacing w:line="360" w:lineRule="auto"/>
        <w:jc w:val="both"/>
        <w:rPr>
          <w:rFonts w:ascii="Franklin Gothic Book" w:eastAsia="Arial Unicode MS" w:hAnsi="Franklin Gothic Book" w:cs="Arial"/>
          <w:b/>
          <w:i/>
        </w:rPr>
      </w:pPr>
      <w:r w:rsidRPr="004203B0">
        <w:rPr>
          <w:rFonts w:ascii="Franklin Gothic Book" w:eastAsia="Arial Unicode MS" w:hAnsi="Franklin Gothic Book" w:cs="Arial"/>
          <w:b/>
          <w:i/>
        </w:rPr>
        <w:t>Gálatas 6:1</w:t>
      </w:r>
    </w:p>
    <w:p w:rsidR="00620F80" w:rsidRPr="004203B0" w:rsidRDefault="00620F80" w:rsidP="00D461B8">
      <w:pPr>
        <w:tabs>
          <w:tab w:val="left" w:pos="2160"/>
        </w:tabs>
        <w:spacing w:line="360" w:lineRule="auto"/>
        <w:jc w:val="both"/>
        <w:rPr>
          <w:rFonts w:ascii="Franklin Gothic Book" w:eastAsia="Arial Unicode MS" w:hAnsi="Franklin Gothic Book" w:cs="Arial"/>
        </w:rPr>
      </w:pPr>
      <w:r w:rsidRPr="004203B0">
        <w:rPr>
          <w:rFonts w:ascii="Franklin Gothic Book" w:eastAsia="Arial Unicode MS" w:hAnsi="Franklin Gothic Book" w:cs="Arial"/>
        </w:rPr>
        <w:t xml:space="preserve">Y no es que Dios nos diga solo ven y callen. No </w:t>
      </w:r>
      <w:r w:rsidR="00971FDB" w:rsidRPr="004203B0">
        <w:rPr>
          <w:rFonts w:ascii="Franklin Gothic Book" w:eastAsia="Arial Unicode MS" w:hAnsi="Franklin Gothic Book" w:cs="Arial"/>
        </w:rPr>
        <w:t>él</w:t>
      </w:r>
      <w:r w:rsidRPr="004203B0">
        <w:rPr>
          <w:rFonts w:ascii="Franklin Gothic Book" w:eastAsia="Arial Unicode MS" w:hAnsi="Franklin Gothic Book" w:cs="Arial"/>
        </w:rPr>
        <w:t xml:space="preserve"> es muy claro, dice “restaurad”.</w:t>
      </w:r>
      <w:r w:rsidR="00971FDB">
        <w:rPr>
          <w:rFonts w:ascii="Franklin Gothic Book" w:eastAsia="Arial Unicode MS" w:hAnsi="Franklin Gothic Book" w:cs="Arial"/>
        </w:rPr>
        <w:t xml:space="preserve"> </w:t>
      </w:r>
      <w:r w:rsidRPr="004203B0">
        <w:rPr>
          <w:rFonts w:ascii="Franklin Gothic Book" w:eastAsia="Arial Unicode MS" w:hAnsi="Franklin Gothic Book" w:cs="Arial"/>
        </w:rPr>
        <w:t>Este concepto lo explica Vine así:</w:t>
      </w:r>
    </w:p>
    <w:p w:rsidR="00620F80" w:rsidRPr="004203B0" w:rsidRDefault="00620F80" w:rsidP="00D461B8">
      <w:pPr>
        <w:spacing w:line="360" w:lineRule="auto"/>
        <w:jc w:val="both"/>
        <w:rPr>
          <w:rFonts w:ascii="Franklin Gothic Book" w:hAnsi="Franklin Gothic Book" w:cs="Arial"/>
        </w:rPr>
      </w:pPr>
      <w:r w:rsidRPr="004203B0">
        <w:rPr>
          <w:rFonts w:ascii="Franklin Gothic Book" w:hAnsi="Franklin Gothic Book" w:cs="Arial"/>
          <w:i/>
          <w:iCs/>
        </w:rPr>
        <w:t>katartizo</w:t>
      </w:r>
      <w:r w:rsidRPr="004203B0">
        <w:rPr>
          <w:rFonts w:ascii="Franklin Gothic Book" w:hAnsi="Franklin Gothic Book" w:cs="Arial"/>
        </w:rPr>
        <w:t xml:space="preserve"> ( </w:t>
      </w:r>
      <w:r w:rsidRPr="004203B0">
        <w:rPr>
          <w:rFonts w:ascii="Franklin Gothic Book" w:hAnsi="Franklin Gothic Book" w:cs="Arial"/>
          <w:lang w:val="el-GR"/>
        </w:rPr>
        <w:t>καταρτίζω</w:t>
      </w:r>
      <w:r w:rsidRPr="004203B0">
        <w:rPr>
          <w:rFonts w:ascii="Franklin Gothic Book" w:hAnsi="Franklin Gothic Book" w:cs="Arial"/>
        </w:rPr>
        <w:t xml:space="preserve"> , 2675 ), remendar, equipar completamente. Se traduce «restauradle» metafóricamente, de la restauración, por parte de los que son espirituales, de uno que ha sido sorprendido en una falta, siendo que el tal es como un miembro dislocado del cuerpo espiritual. El tiempo está en presente continuo, lo que sugiere la necesidad de paciencia y perseverancia en el proceso.</w:t>
      </w:r>
      <w:r w:rsidRPr="004203B0">
        <w:rPr>
          <w:rFonts w:ascii="Franklin Gothic Book" w:hAnsi="Franklin Gothic Book" w:cs="Arial"/>
          <w:vertAlign w:val="superscript"/>
        </w:rPr>
        <w:footnoteReference w:id="3"/>
      </w:r>
      <w:r w:rsidRPr="004203B0">
        <w:rPr>
          <w:rFonts w:ascii="Franklin Gothic Book" w:hAnsi="Franklin Gothic Book" w:cs="Arial"/>
        </w:rPr>
        <w:t xml:space="preserve"> </w:t>
      </w:r>
    </w:p>
    <w:p w:rsidR="00620F80" w:rsidRPr="004203B0" w:rsidRDefault="00620F80" w:rsidP="00D461B8">
      <w:pPr>
        <w:tabs>
          <w:tab w:val="left" w:pos="2160"/>
        </w:tabs>
        <w:spacing w:line="360" w:lineRule="auto"/>
        <w:jc w:val="both"/>
        <w:rPr>
          <w:rFonts w:ascii="Franklin Gothic Book" w:eastAsia="Arial Unicode MS" w:hAnsi="Franklin Gothic Book" w:cs="Arial"/>
        </w:rPr>
      </w:pPr>
      <w:r w:rsidRPr="004203B0">
        <w:rPr>
          <w:rFonts w:ascii="Franklin Gothic Book" w:eastAsia="Arial Unicode MS" w:hAnsi="Franklin Gothic Book" w:cs="Arial"/>
        </w:rPr>
        <w:t xml:space="preserve"> Y  continua la palabra aclarando con que actitud, “con mansedumbre”.</w:t>
      </w:r>
    </w:p>
    <w:p w:rsidR="00620F80" w:rsidRPr="004203B0" w:rsidRDefault="00620F80" w:rsidP="00D461B8">
      <w:pPr>
        <w:tabs>
          <w:tab w:val="left" w:pos="2160"/>
        </w:tabs>
        <w:spacing w:line="360" w:lineRule="auto"/>
        <w:jc w:val="both"/>
        <w:rPr>
          <w:rFonts w:ascii="Franklin Gothic Book" w:eastAsia="Arial Unicode MS" w:hAnsi="Franklin Gothic Book" w:cs="Arial"/>
        </w:rPr>
      </w:pPr>
      <w:r w:rsidRPr="004203B0">
        <w:rPr>
          <w:rFonts w:ascii="Franklin Gothic Book" w:eastAsia="Arial Unicode MS" w:hAnsi="Franklin Gothic Book" w:cs="Arial"/>
        </w:rPr>
        <w:t>Esto es bien diferente a una actitud de juicio devastador propio de la presunción.</w:t>
      </w:r>
    </w:p>
    <w:p w:rsidR="00620F80" w:rsidRPr="004203B0" w:rsidRDefault="00620F80" w:rsidP="00D461B8">
      <w:pPr>
        <w:tabs>
          <w:tab w:val="left" w:pos="2160"/>
        </w:tabs>
        <w:spacing w:line="360" w:lineRule="auto"/>
        <w:jc w:val="both"/>
        <w:rPr>
          <w:rFonts w:ascii="Franklin Gothic Book" w:eastAsia="Arial Unicode MS" w:hAnsi="Franklin Gothic Book" w:cs="Arial"/>
        </w:rPr>
      </w:pPr>
      <w:r w:rsidRPr="004203B0">
        <w:rPr>
          <w:rFonts w:ascii="Franklin Gothic Book" w:eastAsia="Arial Unicode MS" w:hAnsi="Franklin Gothic Book" w:cs="Arial"/>
        </w:rPr>
        <w:t xml:space="preserve"> Y agrega…</w:t>
      </w:r>
    </w:p>
    <w:p w:rsidR="00620F80" w:rsidRPr="004203B0" w:rsidRDefault="00620F80" w:rsidP="00D461B8">
      <w:pPr>
        <w:tabs>
          <w:tab w:val="left" w:pos="2160"/>
        </w:tabs>
        <w:spacing w:line="360" w:lineRule="auto"/>
        <w:jc w:val="both"/>
        <w:rPr>
          <w:rFonts w:ascii="Franklin Gothic Book" w:eastAsia="Arial Unicode MS" w:hAnsi="Franklin Gothic Book" w:cs="Arial"/>
          <w:b/>
          <w:i/>
        </w:rPr>
      </w:pPr>
      <w:r w:rsidRPr="004203B0">
        <w:rPr>
          <w:rFonts w:ascii="Franklin Gothic Book" w:eastAsia="Arial Unicode MS" w:hAnsi="Franklin Gothic Book" w:cs="Arial"/>
          <w:b/>
          <w:i/>
        </w:rPr>
        <w:t>Considerándote a ti mismo, porque tú no seas también tentado.</w:t>
      </w:r>
    </w:p>
    <w:p w:rsidR="00620F80" w:rsidRPr="004203B0" w:rsidRDefault="00620F80" w:rsidP="00D461B8">
      <w:pPr>
        <w:tabs>
          <w:tab w:val="left" w:pos="2160"/>
        </w:tabs>
        <w:spacing w:line="360" w:lineRule="auto"/>
        <w:jc w:val="both"/>
        <w:rPr>
          <w:rFonts w:ascii="Franklin Gothic Book" w:eastAsia="Arial Unicode MS" w:hAnsi="Franklin Gothic Book" w:cs="Arial"/>
          <w:bCs/>
          <w:vertAlign w:val="superscript"/>
        </w:rPr>
      </w:pPr>
      <w:r w:rsidRPr="004203B0">
        <w:rPr>
          <w:rFonts w:ascii="Franklin Gothic Book" w:eastAsia="Arial Unicode MS" w:hAnsi="Franklin Gothic Book" w:cs="Arial"/>
        </w:rPr>
        <w:lastRenderedPageBreak/>
        <w:t xml:space="preserve">Con lo cual advierte nuestra condición  similar con  aquellos que han pecado. Somos vulnerables, solo que hemos recibido ya la gracia restauradora de Cristo. Pero esto no nos hace diferentes, ni singulares, ni especiales, ni más justos. Seguimos siendo dependientes tan dependientes como los que han caído e iguales en  fragilidad. Por lo cual continúa diciendo: </w:t>
      </w:r>
      <w:r w:rsidRPr="004203B0">
        <w:rPr>
          <w:rFonts w:ascii="Franklin Gothic Book" w:eastAsia="Arial Unicode MS" w:hAnsi="Franklin Gothic Book" w:cs="Arial"/>
          <w:bCs/>
          <w:vertAlign w:val="superscript"/>
        </w:rPr>
        <w:t xml:space="preserve"> </w:t>
      </w:r>
    </w:p>
    <w:p w:rsidR="00620F80" w:rsidRPr="004203B0" w:rsidRDefault="00620F80" w:rsidP="00D461B8">
      <w:pPr>
        <w:tabs>
          <w:tab w:val="left" w:pos="2160"/>
        </w:tabs>
        <w:spacing w:line="360" w:lineRule="auto"/>
        <w:jc w:val="both"/>
        <w:rPr>
          <w:rFonts w:ascii="Franklin Gothic Book" w:eastAsia="Arial Unicode MS" w:hAnsi="Franklin Gothic Book" w:cs="Arial"/>
          <w:b/>
          <w:i/>
        </w:rPr>
      </w:pPr>
      <w:r w:rsidRPr="004203B0">
        <w:rPr>
          <w:rFonts w:ascii="Franklin Gothic Book" w:eastAsia="Arial Unicode MS" w:hAnsi="Franklin Gothic Book" w:cs="Arial"/>
          <w:b/>
          <w:i/>
        </w:rPr>
        <w:t xml:space="preserve">Sobrellevad los unos las cargas de los otros; y cumplid así la ley de Cristo. </w:t>
      </w:r>
    </w:p>
    <w:p w:rsidR="00620F80" w:rsidRPr="004203B0" w:rsidRDefault="00620F80" w:rsidP="00D461B8">
      <w:pPr>
        <w:tabs>
          <w:tab w:val="left" w:pos="2160"/>
        </w:tabs>
        <w:spacing w:line="360" w:lineRule="auto"/>
        <w:jc w:val="both"/>
        <w:rPr>
          <w:rFonts w:ascii="Franklin Gothic Book" w:eastAsia="Arial Unicode MS" w:hAnsi="Franklin Gothic Book" w:cs="Arial"/>
        </w:rPr>
      </w:pPr>
      <w:r w:rsidRPr="004203B0">
        <w:rPr>
          <w:rFonts w:ascii="Franklin Gothic Book" w:eastAsia="Arial Unicode MS" w:hAnsi="Franklin Gothic Book" w:cs="Arial"/>
        </w:rPr>
        <w:t>No se trata pues de estar por encima, sino de ayudar al otro a levantarse  lo cual implica agacharnos  para poder levantar a quien ya no esta en pie.</w:t>
      </w:r>
    </w:p>
    <w:p w:rsidR="00620F80" w:rsidRPr="004203B0" w:rsidRDefault="00620F80" w:rsidP="00D461B8">
      <w:pPr>
        <w:tabs>
          <w:tab w:val="left" w:pos="2160"/>
        </w:tabs>
        <w:spacing w:line="360" w:lineRule="auto"/>
        <w:jc w:val="both"/>
        <w:rPr>
          <w:rFonts w:ascii="Franklin Gothic Book" w:eastAsia="Arial Unicode MS" w:hAnsi="Franklin Gothic Book" w:cs="Arial"/>
          <w:b/>
          <w:i/>
        </w:rPr>
      </w:pPr>
      <w:r w:rsidRPr="004203B0">
        <w:rPr>
          <w:rFonts w:ascii="Franklin Gothic Book" w:eastAsia="Arial Unicode MS" w:hAnsi="Franklin Gothic Book" w:cs="Arial"/>
          <w:b/>
          <w:bCs/>
          <w:i/>
          <w:vertAlign w:val="superscript"/>
        </w:rPr>
        <w:t xml:space="preserve">  </w:t>
      </w:r>
      <w:r w:rsidRPr="004203B0">
        <w:rPr>
          <w:rFonts w:ascii="Franklin Gothic Book" w:eastAsia="Arial Unicode MS" w:hAnsi="Franklin Gothic Book" w:cs="Arial"/>
          <w:b/>
          <w:i/>
          <w:u w:val="single"/>
        </w:rPr>
        <w:t>Porque el que estima de sí que es algo, no siendo nada, a sí mismo se engaña.</w:t>
      </w:r>
      <w:r w:rsidRPr="004203B0">
        <w:rPr>
          <w:rFonts w:ascii="Franklin Gothic Book" w:eastAsia="Arial Unicode MS" w:hAnsi="Franklin Gothic Book" w:cs="Arial"/>
          <w:b/>
          <w:bCs/>
          <w:i/>
          <w:vertAlign w:val="superscript"/>
        </w:rPr>
        <w:t xml:space="preserve"> 4 </w:t>
      </w:r>
      <w:r w:rsidRPr="004203B0">
        <w:rPr>
          <w:rFonts w:ascii="Franklin Gothic Book" w:eastAsia="Arial Unicode MS" w:hAnsi="Franklin Gothic Book" w:cs="Arial"/>
          <w:b/>
          <w:i/>
        </w:rPr>
        <w:t xml:space="preserve">Así que cada uno examine su obra, y entonces tendrá gloria sólo respecto de sí mismo, y no en otro. RV 1909. </w:t>
      </w:r>
    </w:p>
    <w:p w:rsidR="00620F80" w:rsidRPr="004203B0" w:rsidRDefault="00620F80" w:rsidP="00D461B8">
      <w:pPr>
        <w:tabs>
          <w:tab w:val="left" w:pos="2160"/>
        </w:tabs>
        <w:spacing w:line="360" w:lineRule="auto"/>
        <w:jc w:val="both"/>
        <w:rPr>
          <w:rFonts w:ascii="Franklin Gothic Book" w:eastAsia="Arial Unicode MS" w:hAnsi="Franklin Gothic Book" w:cs="Arial"/>
        </w:rPr>
      </w:pPr>
      <w:r w:rsidRPr="004203B0">
        <w:rPr>
          <w:rFonts w:ascii="Franklin Gothic Book" w:eastAsia="Arial Unicode MS" w:hAnsi="Franklin Gothic Book" w:cs="Arial"/>
        </w:rPr>
        <w:t>Creo que es muy claro el pasaje, con mansedumbre, sin creernos nada, sin gloriarse en otro sintiéndose superior, sin presunción alguna.</w:t>
      </w:r>
    </w:p>
    <w:p w:rsidR="00620F80" w:rsidRPr="00620F80" w:rsidRDefault="00620F80" w:rsidP="00D461B8">
      <w:pPr>
        <w:tabs>
          <w:tab w:val="left" w:pos="2160"/>
        </w:tabs>
        <w:spacing w:line="360" w:lineRule="auto"/>
        <w:jc w:val="both"/>
        <w:rPr>
          <w:rFonts w:ascii="Franklin Gothic Book" w:eastAsia="Arial Unicode MS" w:hAnsi="Franklin Gothic Book" w:cs="Arial Unicode MS"/>
        </w:rPr>
      </w:pPr>
      <w:r w:rsidRPr="004203B0">
        <w:rPr>
          <w:rFonts w:ascii="Franklin Gothic Book" w:eastAsia="Arial Unicode MS" w:hAnsi="Franklin Gothic Book" w:cs="Arial"/>
        </w:rPr>
        <w:t xml:space="preserve">Que nuestro Dios tenga de nosotros misericordia y aprendamos a “ver “como El ve. Y que podamos ser corregidos por el amor tan inmerecido que recibimos de El, en estos errores de juicio,  de tal manera que no pretendamos </w:t>
      </w:r>
      <w:r w:rsidRPr="004203B0">
        <w:rPr>
          <w:rFonts w:ascii="Franklin Gothic Book" w:eastAsia="Arial Unicode MS" w:hAnsi="Franklin Gothic Book" w:cs="Arial Unicode MS"/>
        </w:rPr>
        <w:t xml:space="preserve"> juzgar algo por sus indicios y sin su Espíritu. Nos guarde de   vanagloriarnos creyéndonos mejores, al punto de querer lucir más espiritualmente atractivos que nuestros hermanos.</w:t>
      </w:r>
    </w:p>
    <w:p w:rsidR="00620F80" w:rsidRPr="00620F80" w:rsidRDefault="00620F80" w:rsidP="00D461B8">
      <w:pPr>
        <w:tabs>
          <w:tab w:val="left" w:pos="2160"/>
        </w:tabs>
        <w:spacing w:line="360" w:lineRule="auto"/>
        <w:jc w:val="center"/>
        <w:rPr>
          <w:rFonts w:ascii="Franklin Gothic Demi Cond" w:eastAsia="Arial Unicode MS" w:hAnsi="Franklin Gothic Demi Cond"/>
          <w:b/>
          <w:sz w:val="40"/>
          <w:szCs w:val="40"/>
        </w:rPr>
      </w:pPr>
      <w:smartTag w:uri="urn:schemas-microsoft-com:office:smarttags" w:element="PersonName">
        <w:smartTagPr>
          <w:attr w:name="ProductID" w:val="LA EXALTACION DEL"/>
        </w:smartTagPr>
        <w:r w:rsidRPr="00620F80">
          <w:rPr>
            <w:rFonts w:ascii="Franklin Gothic Demi Cond" w:eastAsia="Arial Unicode MS" w:hAnsi="Franklin Gothic Demi Cond"/>
            <w:b/>
            <w:sz w:val="40"/>
            <w:szCs w:val="40"/>
          </w:rPr>
          <w:t>LA EXALTACION DEL</w:t>
        </w:r>
      </w:smartTag>
      <w:r w:rsidRPr="00620F80">
        <w:rPr>
          <w:rFonts w:ascii="Franklin Gothic Demi Cond" w:eastAsia="Arial Unicode MS" w:hAnsi="Franklin Gothic Demi Cond"/>
          <w:b/>
          <w:sz w:val="40"/>
          <w:szCs w:val="40"/>
        </w:rPr>
        <w:t xml:space="preserve"> DON</w:t>
      </w:r>
    </w:p>
    <w:p w:rsidR="00620F80" w:rsidRPr="00FB246E" w:rsidRDefault="00620F80" w:rsidP="00D461B8">
      <w:pPr>
        <w:tabs>
          <w:tab w:val="left" w:pos="2160"/>
        </w:tabs>
        <w:spacing w:line="360" w:lineRule="auto"/>
        <w:jc w:val="both"/>
        <w:rPr>
          <w:rFonts w:ascii="Franklin Gothic Book" w:eastAsia="Arial Unicode MS" w:hAnsi="Franklin Gothic Book"/>
        </w:rPr>
      </w:pPr>
      <w:r w:rsidRPr="00FB246E">
        <w:rPr>
          <w:rFonts w:ascii="Franklin Gothic Book" w:eastAsia="Arial Unicode MS" w:hAnsi="Franklin Gothic Book"/>
        </w:rPr>
        <w:t>Amados Hermanos, continúo a paso de buey, puedo escribir muchos estudios sobre este tema cada semana, pero tome un camino más lento y seguro, esperar a que El me inspire algo  sobre este tema. Como el buey, cerciorándose antes de dar el paso,   aunque nos parezcamos a nosotros mismos  lentos o inconstantes.</w:t>
      </w:r>
    </w:p>
    <w:p w:rsidR="00620F80" w:rsidRPr="00FB246E" w:rsidRDefault="00620F80" w:rsidP="00D461B8">
      <w:pPr>
        <w:tabs>
          <w:tab w:val="left" w:pos="2160"/>
        </w:tabs>
        <w:spacing w:line="360" w:lineRule="auto"/>
        <w:jc w:val="both"/>
        <w:rPr>
          <w:rFonts w:ascii="Franklin Gothic Book" w:eastAsia="Arial Unicode MS" w:hAnsi="Franklin Gothic Book"/>
        </w:rPr>
      </w:pPr>
      <w:r w:rsidRPr="00FB246E">
        <w:rPr>
          <w:rFonts w:ascii="Franklin Gothic Book" w:eastAsia="Arial Unicode MS" w:hAnsi="Franklin Gothic Book"/>
        </w:rPr>
        <w:t xml:space="preserve">Ahora El Señor ha traído a mi corazón un quebrantamiento por misma y por  su iglesia al ver como tan fácilmente nos desenfocamos de lo que debe ser nuestra más alta visión: EL. Él, la exaltación de su nombre, la búsqueda de su bendita presencia, el deseo ardiente de encontrar su voluntad. </w:t>
      </w:r>
    </w:p>
    <w:p w:rsidR="00620F80" w:rsidRPr="00FB246E" w:rsidRDefault="00620F80" w:rsidP="00D461B8">
      <w:pPr>
        <w:tabs>
          <w:tab w:val="left" w:pos="2160"/>
        </w:tabs>
        <w:spacing w:line="360" w:lineRule="auto"/>
        <w:jc w:val="both"/>
        <w:rPr>
          <w:rFonts w:ascii="Franklin Gothic Book" w:eastAsia="Arial Unicode MS" w:hAnsi="Franklin Gothic Book"/>
        </w:rPr>
      </w:pPr>
      <w:r w:rsidRPr="00FB246E">
        <w:rPr>
          <w:rFonts w:ascii="Franklin Gothic Book" w:eastAsia="Arial Unicode MS" w:hAnsi="Franklin Gothic Book"/>
        </w:rPr>
        <w:t xml:space="preserve">Es en este sentido que lo profetas pueden tener en sí mismos un enemigo oculto, su propio don. Es tan vistosa la profecía, tan atractiva  la unción del profeta. Tan admirable ese don y </w:t>
      </w:r>
      <w:r w:rsidRPr="00FB246E">
        <w:rPr>
          <w:rFonts w:ascii="Franklin Gothic Book" w:eastAsia="Arial Unicode MS" w:hAnsi="Franklin Gothic Book"/>
        </w:rPr>
        <w:lastRenderedPageBreak/>
        <w:t xml:space="preserve">más para aquellos que tienen comezón de oír, como dice la palabra. Imagínese un profeta que a cada uno le dice cosas misteriosas de parte de Dios y…. ¡acierta! </w:t>
      </w:r>
    </w:p>
    <w:p w:rsidR="00620F80" w:rsidRPr="00FB246E" w:rsidRDefault="00620F80" w:rsidP="00D461B8">
      <w:pPr>
        <w:tabs>
          <w:tab w:val="left" w:pos="2160"/>
        </w:tabs>
        <w:spacing w:line="360" w:lineRule="auto"/>
        <w:jc w:val="both"/>
        <w:rPr>
          <w:rFonts w:ascii="Franklin Gothic Book" w:eastAsia="Arial Unicode MS" w:hAnsi="Franklin Gothic Book"/>
        </w:rPr>
      </w:pPr>
      <w:r w:rsidRPr="00FB246E">
        <w:rPr>
          <w:rFonts w:ascii="Franklin Gothic Book" w:eastAsia="Arial Unicode MS" w:hAnsi="Franklin Gothic Book"/>
        </w:rPr>
        <w:t xml:space="preserve">Es tan atractivo el don para quien lo porta en sí mismo, que podemos caer en la exaltación del don. Es más, muy posiblemente, ni sea el don el enemigo oculto, sino nuestro propio corazón egocéntrico. Esto sumado a que apenas estamos aprendiendo en realidad qué es lo profético. </w:t>
      </w:r>
    </w:p>
    <w:p w:rsidR="00620F80" w:rsidRPr="00FB246E" w:rsidRDefault="00620F80" w:rsidP="00D461B8">
      <w:pPr>
        <w:tabs>
          <w:tab w:val="left" w:pos="2160"/>
        </w:tabs>
        <w:spacing w:line="360" w:lineRule="auto"/>
        <w:jc w:val="both"/>
        <w:rPr>
          <w:rFonts w:ascii="Franklin Gothic Book" w:eastAsia="Arial Unicode MS" w:hAnsi="Franklin Gothic Book"/>
        </w:rPr>
      </w:pPr>
      <w:r w:rsidRPr="00FB246E">
        <w:rPr>
          <w:rFonts w:ascii="Franklin Gothic Book" w:eastAsia="Arial Unicode MS" w:hAnsi="Franklin Gothic Book"/>
        </w:rPr>
        <w:t>Que conste mis amadísimos hermanos que lo digo untada, cuántas veces no salí del pulpito a orar para que Dios me guardara de la vanagloria al ver la eficacia del don y entre más oraba  parecía  estar más en derrota. Pero como El es prefecto, bueno  y amoroso, con su enseñanza siempre certera, me llevó a encontrar las mentiras de mi propio corazón: un corazón que exaltaba el don. Y un camino más excelso, El.</w:t>
      </w:r>
    </w:p>
    <w:p w:rsidR="00620F80" w:rsidRPr="00FB246E" w:rsidRDefault="00620F80" w:rsidP="00D461B8">
      <w:pPr>
        <w:tabs>
          <w:tab w:val="left" w:pos="2160"/>
        </w:tabs>
        <w:spacing w:line="360" w:lineRule="auto"/>
        <w:jc w:val="both"/>
        <w:rPr>
          <w:rFonts w:ascii="Franklin Gothic Book" w:eastAsia="Arial Unicode MS" w:hAnsi="Franklin Gothic Book"/>
        </w:rPr>
      </w:pPr>
      <w:r w:rsidRPr="00FB246E">
        <w:rPr>
          <w:rFonts w:ascii="Franklin Gothic Book" w:eastAsia="Arial Unicode MS" w:hAnsi="Franklin Gothic Book"/>
        </w:rPr>
        <w:t>Resulta mis amados que el don no significa nada cuando nuestro corazón interior se deja quebrantar a lo sumo para que El Santo Espíritu se ensanche en nosotros y fluya una adoración permanente que le exalte a EL. Y entonces se cumpla Efesios 1, que nos repite una y otra vez, ¿para qué?,  ¿para qué? , para alabanza de su gloria, para alabanza de su gloria. Allí se resume todo, la exaltación suprema del hijo de Dios. Todo es para alabanza de su gloria.</w:t>
      </w:r>
    </w:p>
    <w:p w:rsidR="00620F80" w:rsidRPr="00FB246E" w:rsidRDefault="00620F80" w:rsidP="00D461B8">
      <w:pPr>
        <w:tabs>
          <w:tab w:val="left" w:pos="2160"/>
        </w:tabs>
        <w:spacing w:line="360" w:lineRule="auto"/>
        <w:jc w:val="both"/>
        <w:rPr>
          <w:rFonts w:ascii="Franklin Gothic Book" w:eastAsia="Arial Unicode MS" w:hAnsi="Franklin Gothic Book"/>
        </w:rPr>
      </w:pPr>
      <w:r w:rsidRPr="00FB246E">
        <w:rPr>
          <w:rFonts w:ascii="Franklin Gothic Book" w:eastAsia="Arial Unicode MS" w:hAnsi="Franklin Gothic Book"/>
        </w:rPr>
        <w:t>De  tal manera cuando el deseo de  exaltarlo a El  empieza a llenarlo todo, se acomoda nuestro corazón y que importa el don. Que importa decirle el futuro a la gente, que importa si tenemos sueños o visiones, que importa nada. Nos importa El, El Rey, El Señor, nuestro amado, A El sea la gloria, De El la alabanza. El nuestro Señor. Recibe nuestro amor Señor, recibe toda la gloria.</w:t>
      </w:r>
    </w:p>
    <w:p w:rsidR="00620F80" w:rsidRPr="00FB246E" w:rsidRDefault="00620F80" w:rsidP="00D461B8">
      <w:pPr>
        <w:tabs>
          <w:tab w:val="left" w:pos="2160"/>
        </w:tabs>
        <w:spacing w:line="360" w:lineRule="auto"/>
        <w:jc w:val="both"/>
        <w:rPr>
          <w:rFonts w:ascii="Franklin Gothic Book" w:eastAsia="Arial Unicode MS" w:hAnsi="Franklin Gothic Book"/>
        </w:rPr>
      </w:pPr>
      <w:r w:rsidRPr="00FB246E">
        <w:rPr>
          <w:rFonts w:ascii="Franklin Gothic Book" w:eastAsia="Arial Unicode MS" w:hAnsi="Franklin Gothic Book"/>
        </w:rPr>
        <w:t>Y entonces nos empieza a importar lo suyo, sus planes, y en vez de profetizar acá y allá, gemimos delate de Dios para  que se establezca su voluntad y hablamos, profetizamos ya no nuestras palabras sino las suyas. Decretamos “está escrito”, “porque escrito está”.  Y buscamos con más pasión sus palabras y nos las nuestras porque el que importa es EL Cristo Resucitado  y lo que sale de su mente y corazón. Lo que nos guía su Santo Espíritu.</w:t>
      </w:r>
    </w:p>
    <w:p w:rsidR="00620F80" w:rsidRPr="00FB246E" w:rsidRDefault="00620F80" w:rsidP="00D461B8">
      <w:pPr>
        <w:tabs>
          <w:tab w:val="left" w:pos="2160"/>
        </w:tabs>
        <w:spacing w:line="360" w:lineRule="auto"/>
        <w:jc w:val="both"/>
        <w:rPr>
          <w:rFonts w:ascii="Franklin Gothic Book" w:eastAsia="Arial Unicode MS" w:hAnsi="Franklin Gothic Book"/>
        </w:rPr>
      </w:pPr>
      <w:r w:rsidRPr="00FB246E">
        <w:rPr>
          <w:rFonts w:ascii="Franklin Gothic Book" w:eastAsia="Arial Unicode MS" w:hAnsi="Franklin Gothic Book"/>
        </w:rPr>
        <w:t xml:space="preserve">Si entendiéramos que la más alta dignidad  de nosotros como pastores no es cuidar el rebaño, ni como maestros enseñar </w:t>
      </w:r>
      <w:smartTag w:uri="urn:schemas-microsoft-com:office:smarttags" w:element="PersonName">
        <w:smartTagPr>
          <w:attr w:name="ProductID" w:val="la Biblia"/>
        </w:smartTagPr>
        <w:r w:rsidRPr="00FB246E">
          <w:rPr>
            <w:rFonts w:ascii="Franklin Gothic Book" w:eastAsia="Arial Unicode MS" w:hAnsi="Franklin Gothic Book"/>
          </w:rPr>
          <w:t>la Biblia</w:t>
        </w:r>
      </w:smartTag>
      <w:r w:rsidRPr="00FB246E">
        <w:rPr>
          <w:rFonts w:ascii="Franklin Gothic Book" w:eastAsia="Arial Unicode MS" w:hAnsi="Franklin Gothic Book"/>
        </w:rPr>
        <w:t xml:space="preserve">, ni como evangelistas llevar a la oración de fe, ni como profetas  fluir en el don que ve el futuro y discierne los corazones. No,  nuestro más alto llamado es llevar al pueblo a buscar la forma de encontrarlo a El, para escucharlo si, pero sobre todo para exaltarlo, para amarlo. No dice pues la palabra en Efesios 1 que fuimos hechos para alabanza de su gloria. </w:t>
      </w:r>
    </w:p>
    <w:p w:rsidR="00620F80" w:rsidRPr="00FB246E" w:rsidRDefault="00620F80" w:rsidP="00D461B8">
      <w:pPr>
        <w:tabs>
          <w:tab w:val="left" w:pos="2160"/>
        </w:tabs>
        <w:spacing w:line="360" w:lineRule="auto"/>
        <w:jc w:val="both"/>
        <w:rPr>
          <w:rFonts w:ascii="Franklin Gothic Book" w:eastAsia="Arial Unicode MS" w:hAnsi="Franklin Gothic Book"/>
        </w:rPr>
      </w:pPr>
      <w:r w:rsidRPr="00FB246E">
        <w:rPr>
          <w:rFonts w:ascii="Franklin Gothic Book" w:eastAsia="Arial Unicode MS" w:hAnsi="Franklin Gothic Book"/>
        </w:rPr>
        <w:lastRenderedPageBreak/>
        <w:t xml:space="preserve">A muchos les estorba la palabra “revelación”, pero está allí en Efesios  y Pablo oraba para que pudiéramos recibir </w:t>
      </w:r>
      <w:r w:rsidRPr="00FB246E">
        <w:rPr>
          <w:rFonts w:ascii="Franklin Gothic Book" w:eastAsia="Arial Unicode MS" w:hAnsi="Franklin Gothic Book"/>
          <w:b/>
          <w:i/>
        </w:rPr>
        <w:t>el espíritu de sabiduría y revelación en el conocimiento de E</w:t>
      </w:r>
      <w:r w:rsidRPr="00FB246E">
        <w:rPr>
          <w:rFonts w:ascii="Franklin Gothic Book" w:eastAsia="Arial Unicode MS" w:hAnsi="Franklin Gothic Book"/>
        </w:rPr>
        <w:t xml:space="preserve">l. (Efesios 1: 17). Esta revelación es la mismísima unción que tiene un profeta, la capacidad espiritual dada por Dios, ¿para qué? Para conocerlo a EL, porque así podemos llegar a  la alabanza de su gloria. Si nos paramos en este propósito y llevamos al pueblo de Dios por este sendero podrá pasar que desaparezcan los profetas y quede su palabra y  el amor  que nunca dejan  de ser. (1 Corintios 13: 8). Finalmente desaparecerá la profecía, los  milagros, las unciones. Que bueno que a esta altura ya se esté formando en nosotros lo que permanecerá, el amarlo a El y  el conocerlo en un mayor entendimiento de su palabra. </w:t>
      </w:r>
      <w:r w:rsidRPr="00FB246E">
        <w:rPr>
          <w:rFonts w:ascii="Franklin Gothic Book" w:eastAsia="Arial Unicode MS" w:hAnsi="Franklin Gothic Book"/>
          <w:b/>
          <w:i/>
        </w:rPr>
        <w:t>El espíritu de sabiduría y revelación en el conocimiento de El</w:t>
      </w:r>
      <w:r w:rsidRPr="00FB246E">
        <w:rPr>
          <w:rFonts w:ascii="Franklin Gothic Book" w:eastAsia="Arial Unicode MS" w:hAnsi="Franklin Gothic Book"/>
        </w:rPr>
        <w:t xml:space="preserve">. </w:t>
      </w:r>
    </w:p>
    <w:p w:rsidR="00620F80" w:rsidRPr="00FB246E" w:rsidRDefault="00620F80" w:rsidP="00D461B8">
      <w:pPr>
        <w:tabs>
          <w:tab w:val="left" w:pos="2160"/>
        </w:tabs>
        <w:spacing w:line="360" w:lineRule="auto"/>
        <w:jc w:val="both"/>
        <w:rPr>
          <w:rFonts w:ascii="Franklin Gothic Book" w:eastAsia="Arial Unicode MS" w:hAnsi="Franklin Gothic Book"/>
        </w:rPr>
      </w:pPr>
      <w:r w:rsidRPr="00FB246E">
        <w:rPr>
          <w:rFonts w:ascii="Franklin Gothic Book" w:eastAsia="Arial Unicode MS" w:hAnsi="Franklin Gothic Book"/>
        </w:rPr>
        <w:t xml:space="preserve">No exaltemos el don de nadie, ni el don en nosotros, exaltémosle a El. Y entonces de verdad estaremos moviéndonos  en la verdadera profecía, la que surge de un corazón que quiere permanecer en la  revelación, la del conocimiento de El, por El Espíritu y por su palabra, la que nos conduce a adorarlo a El. </w:t>
      </w:r>
    </w:p>
    <w:p w:rsidR="00620F80" w:rsidRPr="00FB246E" w:rsidRDefault="00620F80" w:rsidP="00D461B8">
      <w:pPr>
        <w:tabs>
          <w:tab w:val="left" w:pos="2160"/>
        </w:tabs>
        <w:spacing w:line="360" w:lineRule="auto"/>
        <w:jc w:val="both"/>
        <w:rPr>
          <w:rFonts w:ascii="Franklin Gothic Book" w:eastAsia="Arial Unicode MS" w:hAnsi="Franklin Gothic Book"/>
        </w:rPr>
      </w:pPr>
      <w:r w:rsidRPr="00FB246E">
        <w:rPr>
          <w:rFonts w:ascii="Franklin Gothic Book" w:eastAsia="Arial Unicode MS" w:hAnsi="Franklin Gothic Book"/>
        </w:rPr>
        <w:t>Y entonces habremos derrotado también con  ello al enemigo.</w:t>
      </w:r>
    </w:p>
    <w:p w:rsidR="00620F80" w:rsidRPr="00FB246E" w:rsidRDefault="00620F80" w:rsidP="00D461B8">
      <w:pPr>
        <w:tabs>
          <w:tab w:val="left" w:pos="2160"/>
        </w:tabs>
        <w:spacing w:line="360" w:lineRule="auto"/>
        <w:jc w:val="both"/>
        <w:rPr>
          <w:rFonts w:ascii="Franklin Gothic Book" w:eastAsia="Arial Unicode MS" w:hAnsi="Franklin Gothic Book"/>
        </w:rPr>
      </w:pPr>
      <w:r w:rsidRPr="00FB246E">
        <w:rPr>
          <w:rFonts w:ascii="Franklin Gothic Book" w:eastAsia="Arial Unicode MS" w:hAnsi="Franklin Gothic Book"/>
        </w:rPr>
        <w:t xml:space="preserve">Mi amado, que lo que escribo nos lleve a glorificarte. </w:t>
      </w:r>
    </w:p>
    <w:p w:rsidR="00620F80" w:rsidRDefault="00620F80" w:rsidP="00D461B8">
      <w:pPr>
        <w:tabs>
          <w:tab w:val="left" w:pos="2160"/>
        </w:tabs>
        <w:spacing w:line="360" w:lineRule="auto"/>
        <w:jc w:val="both"/>
        <w:rPr>
          <w:rFonts w:ascii="Franklin Gothic Book" w:eastAsia="Arial Unicode MS" w:hAnsi="Franklin Gothic Book"/>
        </w:rPr>
      </w:pPr>
      <w:r w:rsidRPr="00FB246E">
        <w:rPr>
          <w:rFonts w:ascii="Franklin Gothic Book" w:eastAsia="Arial Unicode MS" w:hAnsi="Franklin Gothic Book"/>
        </w:rPr>
        <w:t xml:space="preserve">Un abrazo a todos. </w:t>
      </w:r>
    </w:p>
    <w:p w:rsidR="00620F80" w:rsidRDefault="00620F80" w:rsidP="00D461B8">
      <w:pPr>
        <w:tabs>
          <w:tab w:val="left" w:pos="2160"/>
        </w:tabs>
        <w:spacing w:line="360" w:lineRule="auto"/>
        <w:jc w:val="both"/>
        <w:rPr>
          <w:rFonts w:ascii="Franklin Gothic Book" w:eastAsia="Arial Unicode MS" w:hAnsi="Franklin Gothic Book"/>
        </w:rPr>
      </w:pPr>
    </w:p>
    <w:p w:rsidR="00620F80" w:rsidRPr="00620F80" w:rsidRDefault="00620F80" w:rsidP="00D461B8">
      <w:pPr>
        <w:spacing w:line="360" w:lineRule="auto"/>
        <w:jc w:val="center"/>
        <w:rPr>
          <w:rFonts w:ascii="Franklin Gothic Demi Cond" w:eastAsia="Arial Unicode MS" w:hAnsi="Franklin Gothic Demi Cond" w:cs="Estrangelo Edessa"/>
          <w:b/>
          <w:sz w:val="40"/>
          <w:szCs w:val="40"/>
        </w:rPr>
      </w:pPr>
      <w:r w:rsidRPr="00620F80">
        <w:rPr>
          <w:rFonts w:ascii="Franklin Gothic Demi Cond" w:eastAsia="Arial Unicode MS" w:hAnsi="Franklin Gothic Demi Cond" w:cs="Estrangelo Edessa"/>
          <w:b/>
          <w:sz w:val="40"/>
          <w:szCs w:val="40"/>
        </w:rPr>
        <w:t>EL DESEO DE  REVELACION DE LO OCULTO</w:t>
      </w:r>
    </w:p>
    <w:p w:rsidR="00620F80" w:rsidRPr="00620F80" w:rsidRDefault="00620F80" w:rsidP="00D461B8">
      <w:pPr>
        <w:spacing w:line="360" w:lineRule="auto"/>
        <w:jc w:val="both"/>
        <w:rPr>
          <w:rFonts w:ascii="Franklin Gothic Book" w:eastAsia="Arial Unicode MS" w:hAnsi="Franklin Gothic Book" w:cs="Estrangelo Edessa"/>
        </w:rPr>
      </w:pPr>
      <w:r w:rsidRPr="00620F80">
        <w:rPr>
          <w:rFonts w:ascii="Franklin Gothic Book" w:eastAsia="Arial Unicode MS" w:hAnsi="Franklin Gothic Book" w:cs="Estrangelo Edessa"/>
        </w:rPr>
        <w:t xml:space="preserve">Volviendo al concepto de revelación, recuerdo vivamente la discusión de algunos amigos míos, muy amados,  sobre si debíamos utilizar el concepto revelación o no. Algunos de ellos decían alinearse con teólogos que argumentan como en realidad la revelación solo es una y está en la palabra,  y que más bien nosotros recibimos una iluminación a través de ella. Me pareció siempre un poco  difícil asimilar estos giros conceptuales y entonces tome también en ello el camino más seguro, atenerme a la palabra de Dios. </w:t>
      </w:r>
    </w:p>
    <w:p w:rsidR="00620F80" w:rsidRPr="00620F80" w:rsidRDefault="00620F80" w:rsidP="00D461B8">
      <w:pPr>
        <w:spacing w:line="360" w:lineRule="auto"/>
        <w:jc w:val="both"/>
        <w:rPr>
          <w:rFonts w:ascii="Franklin Gothic Book" w:eastAsia="Arial Unicode MS" w:hAnsi="Franklin Gothic Book" w:cs="Estrangelo Edessa"/>
        </w:rPr>
      </w:pPr>
      <w:r w:rsidRPr="00620F80">
        <w:rPr>
          <w:rFonts w:ascii="Franklin Gothic Book" w:eastAsia="Arial Unicode MS" w:hAnsi="Franklin Gothic Book" w:cs="Estrangelo Edessa"/>
        </w:rPr>
        <w:t xml:space="preserve">Y, tal como cite en mi último escrito de esta serie, atenerme a Efesios 1: 17 </w:t>
      </w:r>
    </w:p>
    <w:p w:rsidR="00620F80" w:rsidRPr="00620F80" w:rsidRDefault="00620F80" w:rsidP="00D461B8">
      <w:pPr>
        <w:spacing w:line="360" w:lineRule="auto"/>
        <w:jc w:val="both"/>
        <w:rPr>
          <w:rFonts w:ascii="Franklin Gothic Book" w:eastAsia="Arial Unicode MS" w:hAnsi="Franklin Gothic Book" w:cs="Estrangelo Edessa"/>
          <w:b/>
          <w:i/>
        </w:rPr>
      </w:pPr>
      <w:r w:rsidRPr="00620F80">
        <w:rPr>
          <w:rFonts w:ascii="Franklin Gothic Book" w:hAnsi="Franklin Gothic Book" w:cs="Estrangelo Edessa"/>
          <w:b/>
          <w:i/>
        </w:rPr>
        <w:t xml:space="preserve">Pido que el Dios de nuestro Señor Jesucristo,  el Padre glorioso,  les dé el Espíritu  de sabiduría y de revelación,  </w:t>
      </w:r>
      <w:r w:rsidRPr="00620F80">
        <w:rPr>
          <w:rFonts w:ascii="Franklin Gothic Book" w:hAnsi="Franklin Gothic Book" w:cs="Estrangelo Edessa"/>
          <w:b/>
          <w:i/>
          <w:u w:val="single"/>
        </w:rPr>
        <w:t>para que lo conozcan mejor</w:t>
      </w:r>
      <w:r w:rsidRPr="00620F80">
        <w:rPr>
          <w:rFonts w:ascii="Franklin Gothic Book" w:hAnsi="Franklin Gothic Book" w:cs="Estrangelo Edessa"/>
          <w:b/>
          <w:i/>
        </w:rPr>
        <w:t>. (NVI)</w:t>
      </w:r>
    </w:p>
    <w:p w:rsidR="00620F80" w:rsidRPr="00620F80" w:rsidRDefault="00620F80" w:rsidP="00D461B8">
      <w:pPr>
        <w:autoSpaceDE w:val="0"/>
        <w:autoSpaceDN w:val="0"/>
        <w:adjustRightInd w:val="0"/>
        <w:spacing w:line="360" w:lineRule="auto"/>
        <w:rPr>
          <w:rFonts w:ascii="Franklin Gothic Book" w:hAnsi="Franklin Gothic Book" w:cs="Estrangelo Edessa"/>
          <w:b/>
          <w:i/>
        </w:rPr>
      </w:pPr>
      <w:r w:rsidRPr="00620F80">
        <w:rPr>
          <w:rFonts w:ascii="Franklin Gothic Book" w:hAnsi="Franklin Gothic Book" w:cs="Estrangelo Edessa"/>
          <w:b/>
          <w:i/>
        </w:rPr>
        <w:lastRenderedPageBreak/>
        <w:t xml:space="preserve">Que el Dios de Cristo Jesús nuestro Señor, el Padre que está en la gloria se les manifieste dándoles espíritu de sabiduría </w:t>
      </w:r>
      <w:r w:rsidRPr="00620F80">
        <w:rPr>
          <w:rFonts w:ascii="Franklin Gothic Book" w:hAnsi="Franklin Gothic Book" w:cs="Estrangelo Edessa"/>
          <w:b/>
          <w:i/>
          <w:u w:val="single"/>
        </w:rPr>
        <w:t>para que lo puedan conocer</w:t>
      </w:r>
      <w:r w:rsidRPr="00620F80">
        <w:rPr>
          <w:rFonts w:ascii="Franklin Gothic Book" w:hAnsi="Franklin Gothic Book" w:cs="Estrangelo Edessa"/>
          <w:b/>
          <w:i/>
        </w:rPr>
        <w:t>. (Biblia latinoamericana)</w:t>
      </w:r>
    </w:p>
    <w:p w:rsidR="00620F80" w:rsidRPr="00620F80" w:rsidRDefault="00620F80" w:rsidP="00D461B8">
      <w:pPr>
        <w:spacing w:line="360" w:lineRule="auto"/>
        <w:jc w:val="both"/>
        <w:rPr>
          <w:rFonts w:ascii="Franklin Gothic Book" w:eastAsia="Arial Unicode MS" w:hAnsi="Franklin Gothic Book" w:cs="Estrangelo Edessa"/>
        </w:rPr>
      </w:pPr>
      <w:r w:rsidRPr="00620F80">
        <w:rPr>
          <w:rFonts w:ascii="Franklin Gothic Book" w:eastAsia="Arial Unicode MS" w:hAnsi="Franklin Gothic Book" w:cs="Estrangelo Edessa"/>
        </w:rPr>
        <w:t xml:space="preserve">Se les manifieste o se les revele, hay algo detrás que se me hace más importante, </w:t>
      </w:r>
      <w:r w:rsidRPr="00620F80">
        <w:rPr>
          <w:rFonts w:ascii="Franklin Gothic Book" w:eastAsia="Arial Unicode MS" w:hAnsi="Franklin Gothic Book" w:cs="Estrangelo Edessa"/>
          <w:u w:val="single"/>
        </w:rPr>
        <w:t>poderlo conocer</w:t>
      </w:r>
      <w:r w:rsidRPr="00620F80">
        <w:rPr>
          <w:rFonts w:ascii="Franklin Gothic Book" w:eastAsia="Arial Unicode MS" w:hAnsi="Franklin Gothic Book" w:cs="Estrangelo Edessa"/>
        </w:rPr>
        <w:t>. Sobre lo cual también afirma la palabra:</w:t>
      </w:r>
    </w:p>
    <w:p w:rsidR="00620F80" w:rsidRPr="00620F80" w:rsidRDefault="00620F80" w:rsidP="00D461B8">
      <w:pPr>
        <w:autoSpaceDE w:val="0"/>
        <w:autoSpaceDN w:val="0"/>
        <w:adjustRightInd w:val="0"/>
        <w:spacing w:line="360" w:lineRule="auto"/>
        <w:jc w:val="both"/>
        <w:rPr>
          <w:rFonts w:ascii="Franklin Gothic Book" w:hAnsi="Franklin Gothic Book" w:cs="Estrangelo Edessa"/>
          <w:b/>
          <w:i/>
        </w:rPr>
      </w:pPr>
      <w:r w:rsidRPr="00620F80">
        <w:rPr>
          <w:rFonts w:ascii="Franklin Gothic Book" w:hAnsi="Franklin Gothic Book" w:cs="Estrangelo Edessa"/>
          <w:b/>
          <w:i/>
        </w:rPr>
        <w:t>Así dijo Jehová: No se alabe el sabio en su sabiduría,  ni en su valentía se alabe el valiente,  ni el rico se alabe en sus riquezas.</w:t>
      </w:r>
    </w:p>
    <w:p w:rsidR="00620F80" w:rsidRPr="00620F80" w:rsidRDefault="00620F80" w:rsidP="00D461B8">
      <w:pPr>
        <w:autoSpaceDE w:val="0"/>
        <w:autoSpaceDN w:val="0"/>
        <w:adjustRightInd w:val="0"/>
        <w:spacing w:line="360" w:lineRule="auto"/>
        <w:jc w:val="both"/>
        <w:rPr>
          <w:rFonts w:ascii="Franklin Gothic Book" w:hAnsi="Franklin Gothic Book" w:cs="Estrangelo Edessa"/>
          <w:b/>
          <w:i/>
        </w:rPr>
      </w:pPr>
      <w:r w:rsidRPr="00620F80">
        <w:rPr>
          <w:rFonts w:ascii="Franklin Gothic Book" w:hAnsi="Franklin Gothic Book" w:cs="Estrangelo Edessa"/>
          <w:b/>
          <w:i/>
        </w:rPr>
        <w:t>Mas alábese en esto el que se hubiere de alabar: en entenderme y conocerme,  que yo soy Jehová,  que hago misericordia,  juicio y justicia en la tierra;  porque estas cosas quiero,  dice Jehová.</w:t>
      </w:r>
      <w:r w:rsidR="00D461B8">
        <w:rPr>
          <w:rFonts w:ascii="Franklin Gothic Book" w:hAnsi="Franklin Gothic Book" w:cs="Estrangelo Edessa"/>
          <w:b/>
          <w:i/>
        </w:rPr>
        <w:t xml:space="preserve"> </w:t>
      </w:r>
      <w:r w:rsidRPr="00620F80">
        <w:rPr>
          <w:rFonts w:ascii="Franklin Gothic Book" w:hAnsi="Franklin Gothic Book" w:cs="Estrangelo Edessa"/>
          <w:b/>
          <w:i/>
        </w:rPr>
        <w:t>(RV 60).Jeremías 9:23-24.</w:t>
      </w:r>
    </w:p>
    <w:p w:rsidR="00620F80" w:rsidRPr="00620F80" w:rsidRDefault="00620F80" w:rsidP="00D461B8">
      <w:pPr>
        <w:autoSpaceDE w:val="0"/>
        <w:autoSpaceDN w:val="0"/>
        <w:adjustRightInd w:val="0"/>
        <w:spacing w:line="360" w:lineRule="auto"/>
        <w:jc w:val="both"/>
        <w:rPr>
          <w:rFonts w:ascii="Franklin Gothic Book" w:hAnsi="Franklin Gothic Book" w:cs="Estrangelo Edessa"/>
        </w:rPr>
      </w:pPr>
      <w:r w:rsidRPr="00620F80">
        <w:rPr>
          <w:rFonts w:ascii="Franklin Gothic Book" w:hAnsi="Franklin Gothic Book" w:cs="Estrangelo Edessa"/>
        </w:rPr>
        <w:t>Aquí nos reitera el Señor el asunto, El quiere que lo podamos conocer.</w:t>
      </w:r>
    </w:p>
    <w:p w:rsidR="00620F80" w:rsidRPr="00620F80" w:rsidRDefault="00620F80" w:rsidP="00D461B8">
      <w:pPr>
        <w:autoSpaceDE w:val="0"/>
        <w:autoSpaceDN w:val="0"/>
        <w:adjustRightInd w:val="0"/>
        <w:spacing w:line="360" w:lineRule="auto"/>
        <w:jc w:val="both"/>
        <w:rPr>
          <w:rFonts w:ascii="Franklin Gothic Book" w:hAnsi="Franklin Gothic Book" w:cs="Estrangelo Edessa"/>
        </w:rPr>
      </w:pPr>
      <w:r w:rsidRPr="00620F80">
        <w:rPr>
          <w:rFonts w:ascii="Franklin Gothic Book" w:hAnsi="Franklin Gothic Book" w:cs="Estrangelo Edessa"/>
        </w:rPr>
        <w:t>Al respeto también enseñaba Jesús:</w:t>
      </w:r>
    </w:p>
    <w:p w:rsidR="00620F80" w:rsidRPr="00620F80" w:rsidRDefault="00620F80" w:rsidP="00D461B8">
      <w:pPr>
        <w:autoSpaceDE w:val="0"/>
        <w:autoSpaceDN w:val="0"/>
        <w:adjustRightInd w:val="0"/>
        <w:spacing w:line="360" w:lineRule="auto"/>
        <w:rPr>
          <w:rFonts w:ascii="Franklin Gothic Book" w:hAnsi="Franklin Gothic Book" w:cs="Estrangelo Edessa"/>
          <w:b/>
          <w:i/>
        </w:rPr>
      </w:pPr>
      <w:r w:rsidRPr="00620F80">
        <w:rPr>
          <w:rFonts w:ascii="Franklin Gothic Book" w:hAnsi="Franklin Gothic Book" w:cs="Estrangelo Edessa"/>
          <w:b/>
          <w:i/>
        </w:rPr>
        <w:t>Todas las cosas me fueron entregadas por mi Padre;  y nadie conoce quién es el Hijo sino el Padre;  ni quién es el Padre,  sino el Hijo,  y aquel a quien el Hijo lo quiera revelar.</w:t>
      </w:r>
    </w:p>
    <w:p w:rsidR="00620F80" w:rsidRPr="00620F80" w:rsidRDefault="00620F80" w:rsidP="00D461B8">
      <w:pPr>
        <w:autoSpaceDE w:val="0"/>
        <w:autoSpaceDN w:val="0"/>
        <w:adjustRightInd w:val="0"/>
        <w:spacing w:line="360" w:lineRule="auto"/>
        <w:jc w:val="both"/>
        <w:rPr>
          <w:rFonts w:ascii="Franklin Gothic Book" w:hAnsi="Franklin Gothic Book" w:cs="Estrangelo Edessa"/>
        </w:rPr>
      </w:pPr>
      <w:r w:rsidRPr="00620F80">
        <w:rPr>
          <w:rFonts w:ascii="Franklin Gothic Book" w:hAnsi="Franklin Gothic Book" w:cs="Estrangelo Edessa"/>
        </w:rPr>
        <w:t xml:space="preserve"> Y volvemos al asunto, el quiere ser conocido y Dios mismo escoge a quien quiere darse a conocer.</w:t>
      </w:r>
    </w:p>
    <w:p w:rsidR="00620F80" w:rsidRPr="00620F80" w:rsidRDefault="00620F80" w:rsidP="00D461B8">
      <w:pPr>
        <w:autoSpaceDE w:val="0"/>
        <w:autoSpaceDN w:val="0"/>
        <w:adjustRightInd w:val="0"/>
        <w:spacing w:line="360" w:lineRule="auto"/>
        <w:jc w:val="both"/>
        <w:rPr>
          <w:rFonts w:ascii="Franklin Gothic Book" w:hAnsi="Franklin Gothic Book" w:cs="Estrangelo Edessa"/>
        </w:rPr>
      </w:pPr>
      <w:r w:rsidRPr="00620F80">
        <w:rPr>
          <w:rFonts w:ascii="Franklin Gothic Book" w:hAnsi="Franklin Gothic Book" w:cs="Estrangelo Edessa"/>
        </w:rPr>
        <w:t xml:space="preserve">¿Qué tiene esto que ver con nuestro tema de los profetas? Resulta que los profetas tienen  que trajinar con un tipo de información que, aunque está dicho en la palabra, no  siempre está dicho. Natán, el profeta asignado por Dios para estorbar a su siervo David, va y le dice a éste, palabras </w:t>
      </w:r>
      <w:r w:rsidR="00D461B8" w:rsidRPr="00620F80">
        <w:rPr>
          <w:rFonts w:ascii="Franklin Gothic Book" w:hAnsi="Franklin Gothic Book" w:cs="Estrangelo Edessa"/>
        </w:rPr>
        <w:t>más</w:t>
      </w:r>
      <w:r w:rsidRPr="00620F80">
        <w:rPr>
          <w:rFonts w:ascii="Franklin Gothic Book" w:hAnsi="Franklin Gothic Book" w:cs="Estrangelo Edessa"/>
        </w:rPr>
        <w:t xml:space="preserve"> palabras menos, </w:t>
      </w:r>
      <w:r w:rsidRPr="00620F80">
        <w:rPr>
          <w:rFonts w:ascii="Franklin Gothic Book" w:hAnsi="Franklin Gothic Book" w:cs="Estrangelo Edessa"/>
          <w:i/>
        </w:rPr>
        <w:t>“usted  es un adultero</w:t>
      </w:r>
      <w:r w:rsidRPr="00620F80">
        <w:rPr>
          <w:rFonts w:ascii="Franklin Gothic Book" w:hAnsi="Franklin Gothic Book" w:cs="Estrangelo Edessa"/>
        </w:rPr>
        <w:t xml:space="preserve">”. Escrito estaba ya que no se debía codiciar la mujer del otro, pero en ninguna parte decía, por lo menos no en el momento de la situación, que David era adultero. Esto quiere decir, que dicha información le había sido a  Natán dada por alguien y al ser el profeta, se puede y debe afirmar que Dios mismo se lo había revelado, iluminado o inspirado. Sea como sea, Natán lo </w:t>
      </w:r>
      <w:r w:rsidR="00D461B8" w:rsidRPr="00620F80">
        <w:rPr>
          <w:rFonts w:ascii="Franklin Gothic Book" w:hAnsi="Franklin Gothic Book" w:cs="Estrangelo Edessa"/>
        </w:rPr>
        <w:t>sabía</w:t>
      </w:r>
      <w:r w:rsidRPr="00620F80">
        <w:rPr>
          <w:rFonts w:ascii="Franklin Gothic Book" w:hAnsi="Franklin Gothic Book" w:cs="Estrangelo Edessa"/>
        </w:rPr>
        <w:t xml:space="preserve"> y fue eficaz al ayudar a nuestro amado David a salir del lió en que </w:t>
      </w:r>
      <w:r w:rsidR="00D461B8" w:rsidRPr="00620F80">
        <w:rPr>
          <w:rFonts w:ascii="Franklin Gothic Book" w:hAnsi="Franklin Gothic Book" w:cs="Estrangelo Edessa"/>
        </w:rPr>
        <w:t>él</w:t>
      </w:r>
      <w:r w:rsidRPr="00620F80">
        <w:rPr>
          <w:rFonts w:ascii="Franklin Gothic Book" w:hAnsi="Franklin Gothic Book" w:cs="Estrangelo Edessa"/>
        </w:rPr>
        <w:t xml:space="preserve"> solito se había metido.</w:t>
      </w:r>
    </w:p>
    <w:p w:rsidR="00620F80" w:rsidRPr="00620F80" w:rsidRDefault="00620F80" w:rsidP="00D461B8">
      <w:pPr>
        <w:autoSpaceDE w:val="0"/>
        <w:autoSpaceDN w:val="0"/>
        <w:adjustRightInd w:val="0"/>
        <w:spacing w:line="360" w:lineRule="auto"/>
        <w:jc w:val="both"/>
        <w:rPr>
          <w:rFonts w:ascii="Franklin Gothic Book" w:hAnsi="Franklin Gothic Book" w:cs="Estrangelo Edessa"/>
        </w:rPr>
      </w:pPr>
      <w:r w:rsidRPr="00620F80">
        <w:rPr>
          <w:rFonts w:ascii="Franklin Gothic Book" w:hAnsi="Franklin Gothic Book" w:cs="Estrangelo Edessa"/>
        </w:rPr>
        <w:t>Ciertamente los profetas tienen la facultad de saber cosas que no siempre son manifiestas, esta facultad es una bendición, pero también se torna un enemigo para quien tiene el don  y para quienes disfrutan o sufren (Me  imagino que David sufrió) por el, por el don del profeta, quiero decir.</w:t>
      </w:r>
    </w:p>
    <w:p w:rsidR="00620F80" w:rsidRPr="00620F80" w:rsidRDefault="00620F80" w:rsidP="00D461B8">
      <w:pPr>
        <w:autoSpaceDE w:val="0"/>
        <w:autoSpaceDN w:val="0"/>
        <w:adjustRightInd w:val="0"/>
        <w:spacing w:line="360" w:lineRule="auto"/>
        <w:jc w:val="both"/>
        <w:rPr>
          <w:rFonts w:ascii="Franklin Gothic Book" w:hAnsi="Franklin Gothic Book" w:cs="Estrangelo Edessa"/>
        </w:rPr>
      </w:pPr>
      <w:r w:rsidRPr="00620F80">
        <w:rPr>
          <w:rFonts w:ascii="Franklin Gothic Book" w:hAnsi="Franklin Gothic Book" w:cs="Estrangelo Edessa"/>
        </w:rPr>
        <w:lastRenderedPageBreak/>
        <w:t>¿</w:t>
      </w:r>
      <w:r w:rsidR="00D05454" w:rsidRPr="00620F80">
        <w:rPr>
          <w:rFonts w:ascii="Franklin Gothic Book" w:hAnsi="Franklin Gothic Book" w:cs="Estrangelo Edessa"/>
        </w:rPr>
        <w:t>Cuándo</w:t>
      </w:r>
      <w:r w:rsidRPr="00620F80">
        <w:rPr>
          <w:rFonts w:ascii="Franklin Gothic Book" w:hAnsi="Franklin Gothic Book" w:cs="Estrangelo Edessa"/>
        </w:rPr>
        <w:t xml:space="preserve"> se vuelve un enemigo? Cuando se privilegia el deseo de conocer lo que no se sabe, sobre el deseo de saber lo que no se sabe de Dios. Digámoslo más sencillamente, cuando en vez de estar interesados en que El Señor, nos sea revelado, manifiesto, inspirado o iluminado, estamos preocupados por recibir revelaciones sobre otros asuntos.</w:t>
      </w:r>
    </w:p>
    <w:p w:rsidR="00620F80" w:rsidRPr="00620F80" w:rsidRDefault="00620F80" w:rsidP="00D461B8">
      <w:pPr>
        <w:autoSpaceDE w:val="0"/>
        <w:autoSpaceDN w:val="0"/>
        <w:adjustRightInd w:val="0"/>
        <w:spacing w:line="360" w:lineRule="auto"/>
        <w:jc w:val="both"/>
        <w:rPr>
          <w:rFonts w:ascii="Franklin Gothic Book" w:hAnsi="Franklin Gothic Book" w:cs="Estrangelo Edessa"/>
        </w:rPr>
      </w:pPr>
      <w:r w:rsidRPr="00620F80">
        <w:rPr>
          <w:rFonts w:ascii="Franklin Gothic Book" w:hAnsi="Franklin Gothic Book" w:cs="Estrangelo Edessa"/>
        </w:rPr>
        <w:t>Pablo  oraba ardientemente porque pudiéramos de verdad conocer a nuestro Amado. Pero  hay algunos que corrompen la belleza del don porque se desenfocan en la verdadera búsqueda, en la búsqueda  del conocimiento del  Dios vivo.</w:t>
      </w:r>
    </w:p>
    <w:p w:rsidR="00620F80" w:rsidRPr="00620F80" w:rsidRDefault="00620F80" w:rsidP="00D461B8">
      <w:pPr>
        <w:autoSpaceDE w:val="0"/>
        <w:autoSpaceDN w:val="0"/>
        <w:adjustRightInd w:val="0"/>
        <w:spacing w:line="360" w:lineRule="auto"/>
        <w:jc w:val="both"/>
        <w:rPr>
          <w:rFonts w:ascii="Franklin Gothic Book" w:hAnsi="Franklin Gothic Book" w:cs="Estrangelo Edessa"/>
        </w:rPr>
      </w:pPr>
      <w:r w:rsidRPr="00620F80">
        <w:rPr>
          <w:rFonts w:ascii="Franklin Gothic Book" w:hAnsi="Franklin Gothic Book" w:cs="Estrangelo Edessa"/>
        </w:rPr>
        <w:t>Y esto  no sólo le pasa al profeta, sino a los que están cerca de los profetas. Entonces uno escucha toda suerte de conversaciones de este tipo:</w:t>
      </w:r>
    </w:p>
    <w:p w:rsidR="00620F80" w:rsidRPr="00620F80" w:rsidRDefault="00620F80" w:rsidP="00D461B8">
      <w:pPr>
        <w:autoSpaceDE w:val="0"/>
        <w:autoSpaceDN w:val="0"/>
        <w:adjustRightInd w:val="0"/>
        <w:spacing w:line="360" w:lineRule="auto"/>
        <w:jc w:val="both"/>
        <w:rPr>
          <w:rFonts w:ascii="Franklin Gothic Book" w:hAnsi="Franklin Gothic Book" w:cs="Estrangelo Edessa"/>
          <w:i/>
        </w:rPr>
      </w:pPr>
      <w:r w:rsidRPr="00620F80">
        <w:rPr>
          <w:rFonts w:ascii="Franklin Gothic Book" w:hAnsi="Franklin Gothic Book" w:cs="Estrangelo Edessa"/>
          <w:i/>
        </w:rPr>
        <w:t>- “Hermanita, a usted que le habla El Señor ore a ver  para que Dios le muestre esto y aquello”</w:t>
      </w:r>
    </w:p>
    <w:p w:rsidR="00620F80" w:rsidRPr="00620F80" w:rsidRDefault="00620F80" w:rsidP="00D461B8">
      <w:pPr>
        <w:autoSpaceDE w:val="0"/>
        <w:autoSpaceDN w:val="0"/>
        <w:adjustRightInd w:val="0"/>
        <w:spacing w:line="360" w:lineRule="auto"/>
        <w:jc w:val="both"/>
        <w:rPr>
          <w:rFonts w:ascii="Franklin Gothic Book" w:hAnsi="Franklin Gothic Book" w:cs="Estrangelo Edessa"/>
          <w:i/>
        </w:rPr>
      </w:pPr>
      <w:r w:rsidRPr="00620F80">
        <w:rPr>
          <w:rFonts w:ascii="Franklin Gothic Book" w:hAnsi="Franklin Gothic Book" w:cs="Estrangelo Edessa"/>
          <w:i/>
        </w:rPr>
        <w:t xml:space="preserve">- Bueno hermana déjeme a ver yo busco bien al Señor a ver que me muestra El </w:t>
      </w:r>
    </w:p>
    <w:p w:rsidR="00620F80" w:rsidRPr="00620F80" w:rsidRDefault="00620F80" w:rsidP="00D461B8">
      <w:pPr>
        <w:autoSpaceDE w:val="0"/>
        <w:autoSpaceDN w:val="0"/>
        <w:adjustRightInd w:val="0"/>
        <w:spacing w:line="360" w:lineRule="auto"/>
        <w:jc w:val="both"/>
        <w:rPr>
          <w:rFonts w:ascii="Franklin Gothic Book" w:hAnsi="Franklin Gothic Book" w:cs="Estrangelo Edessa"/>
        </w:rPr>
      </w:pPr>
      <w:r w:rsidRPr="00620F80">
        <w:rPr>
          <w:rFonts w:ascii="Franklin Gothic Book" w:hAnsi="Franklin Gothic Book" w:cs="Estrangelo Edessa"/>
        </w:rPr>
        <w:t>Ahora, para no ser tan parroquiales y además ser bien bíblicos veamos un caso como este en la escritura, en: 1</w:t>
      </w:r>
      <w:r w:rsidR="00D461B8">
        <w:rPr>
          <w:rFonts w:ascii="Franklin Gothic Book" w:hAnsi="Franklin Gothic Book" w:cs="Estrangelo Edessa"/>
        </w:rPr>
        <w:t xml:space="preserve"> Samuel 28: 5–</w:t>
      </w:r>
      <w:r w:rsidRPr="00620F80">
        <w:rPr>
          <w:rFonts w:ascii="Franklin Gothic Book" w:hAnsi="Franklin Gothic Book" w:cs="Estrangelo Edessa"/>
        </w:rPr>
        <w:t xml:space="preserve">19. </w:t>
      </w:r>
      <w:bookmarkStart w:id="0" w:name="_GoBack"/>
      <w:bookmarkEnd w:id="0"/>
    </w:p>
    <w:p w:rsidR="00620F80" w:rsidRPr="00D461B8" w:rsidRDefault="00620F80" w:rsidP="00D461B8">
      <w:pPr>
        <w:autoSpaceDE w:val="0"/>
        <w:autoSpaceDN w:val="0"/>
        <w:adjustRightInd w:val="0"/>
        <w:spacing w:line="360" w:lineRule="auto"/>
        <w:jc w:val="both"/>
        <w:rPr>
          <w:rFonts w:ascii="Franklin Gothic Book" w:hAnsi="Franklin Gothic Book" w:cs="Estrangelo Edessa"/>
        </w:rPr>
      </w:pPr>
      <w:r w:rsidRPr="00620F80">
        <w:rPr>
          <w:rFonts w:ascii="Franklin Gothic Book" w:hAnsi="Franklin Gothic Book" w:cs="Estrangelo Edessa"/>
          <w:b/>
          <w:i/>
        </w:rPr>
        <w:t>Y cuando vio Saúl el campamento de los filisteos,  tuvo miedo,  y se turbó su corazón en gran manera. Y consultó Saúl a Jehová;  pero Jehová no le respondió ni por sueños,  ni por Urim,  ni por profetas.</w:t>
      </w:r>
      <w:r w:rsidR="00D461B8">
        <w:rPr>
          <w:rFonts w:ascii="Franklin Gothic Book" w:hAnsi="Franklin Gothic Book" w:cs="Estrangelo Edessa"/>
          <w:b/>
          <w:i/>
        </w:rPr>
        <w:t xml:space="preserve"> </w:t>
      </w:r>
      <w:r w:rsidRPr="00620F80">
        <w:rPr>
          <w:rFonts w:ascii="Franklin Gothic Book" w:hAnsi="Franklin Gothic Book" w:cs="Estrangelo Edessa"/>
          <w:b/>
          <w:i/>
        </w:rPr>
        <w:t>Entonces Saúl dijo a sus criados: Buscadme una mujer que tenga espíritu de adivinación,  para que yo vaya a ella y por medio de ella pregunte.  Y sus criados le respondieron: He aquí hay una mujer en Endor que tiene espíritu de adivinación.</w:t>
      </w:r>
    </w:p>
    <w:p w:rsidR="00620F80" w:rsidRPr="00620F80" w:rsidRDefault="00620F80" w:rsidP="00D461B8">
      <w:pPr>
        <w:autoSpaceDE w:val="0"/>
        <w:autoSpaceDN w:val="0"/>
        <w:adjustRightInd w:val="0"/>
        <w:spacing w:line="360" w:lineRule="auto"/>
        <w:jc w:val="both"/>
        <w:rPr>
          <w:rFonts w:ascii="Franklin Gothic Book" w:hAnsi="Franklin Gothic Book" w:cs="Estrangelo Edessa"/>
        </w:rPr>
      </w:pPr>
      <w:r w:rsidRPr="00620F80">
        <w:rPr>
          <w:rFonts w:ascii="Franklin Gothic Book" w:hAnsi="Franklin Gothic Book" w:cs="Estrangelo Edessa"/>
        </w:rPr>
        <w:t xml:space="preserve">Vemos aquí a Saúl  asustado y sin profeta, porque allí mismo, en el principio del </w:t>
      </w:r>
      <w:r w:rsidR="00D461B8" w:rsidRPr="00620F80">
        <w:rPr>
          <w:rFonts w:ascii="Franklin Gothic Book" w:hAnsi="Franklin Gothic Book" w:cs="Estrangelo Edessa"/>
        </w:rPr>
        <w:t>capítulo</w:t>
      </w:r>
      <w:r w:rsidRPr="00620F80">
        <w:rPr>
          <w:rFonts w:ascii="Franklin Gothic Book" w:hAnsi="Franklin Gothic Book" w:cs="Estrangelo Edessa"/>
        </w:rPr>
        <w:t xml:space="preserve"> se nos cuenta que ya había muerto Samuel. Entonces, el a quien le interesaba </w:t>
      </w:r>
      <w:r w:rsidR="00D461B8" w:rsidRPr="00620F80">
        <w:rPr>
          <w:rFonts w:ascii="Franklin Gothic Book" w:hAnsi="Franklin Gothic Book" w:cs="Estrangelo Edessa"/>
        </w:rPr>
        <w:t>más</w:t>
      </w:r>
      <w:r w:rsidRPr="00620F80">
        <w:rPr>
          <w:rFonts w:ascii="Franklin Gothic Book" w:hAnsi="Franklin Gothic Book" w:cs="Estrangelo Edessa"/>
        </w:rPr>
        <w:t xml:space="preserve"> ganar las batallas que agradar a Dios y conocer que iba a pasar , más que conocer a Dios, se arma de una estrategia sencilla y letal, buscar una bruja.</w:t>
      </w:r>
    </w:p>
    <w:p w:rsidR="00620F80" w:rsidRPr="00620F80" w:rsidRDefault="00620F80" w:rsidP="00D461B8">
      <w:pPr>
        <w:autoSpaceDE w:val="0"/>
        <w:autoSpaceDN w:val="0"/>
        <w:adjustRightInd w:val="0"/>
        <w:spacing w:line="360" w:lineRule="auto"/>
        <w:jc w:val="both"/>
        <w:rPr>
          <w:rFonts w:ascii="Franklin Gothic Book" w:hAnsi="Franklin Gothic Book" w:cs="Estrangelo Edessa"/>
          <w:b/>
          <w:i/>
        </w:rPr>
      </w:pPr>
      <w:r w:rsidRPr="00620F80">
        <w:rPr>
          <w:rFonts w:ascii="Franklin Gothic Book" w:hAnsi="Franklin Gothic Book" w:cs="Estrangelo Edessa"/>
          <w:b/>
          <w:i/>
        </w:rPr>
        <w:t xml:space="preserve">Y se disfrazó Saúl,  y se puso otros vestidos,  y se fue con dos hombres,  y vinieron a aquella mujer de noche;  y él dijo: Yo te ruego que </w:t>
      </w:r>
      <w:r w:rsidRPr="00620F80">
        <w:rPr>
          <w:rFonts w:ascii="Franklin Gothic Book" w:hAnsi="Franklin Gothic Book" w:cs="Estrangelo Edessa"/>
          <w:b/>
          <w:i/>
          <w:u w:val="single"/>
        </w:rPr>
        <w:t>me adivines por el espíritu de adivinación</w:t>
      </w:r>
      <w:r w:rsidRPr="00620F80">
        <w:rPr>
          <w:rFonts w:ascii="Franklin Gothic Book" w:hAnsi="Franklin Gothic Book" w:cs="Estrangelo Edessa"/>
          <w:b/>
          <w:i/>
        </w:rPr>
        <w:t>,  y me hagas subir a quien yo te dijere. Y la mujer le dijo: He aquí tú sabes lo que Saúl ha hecho,  cómo ha cortado de la tierra a los evocadores y a los adivinos.  ¿Por qué,  pues,  pones tropiezo a mi vida,  para hacerme morir? Entonces Saúl le juró por Jehová,  diciendo: Vive Jehová,  qu</w:t>
      </w:r>
      <w:r w:rsidR="00D461B8">
        <w:rPr>
          <w:rFonts w:ascii="Franklin Gothic Book" w:hAnsi="Franklin Gothic Book" w:cs="Estrangelo Edessa"/>
          <w:b/>
          <w:i/>
        </w:rPr>
        <w:t>e ningún mal te vendrá por esto (1 Samuel 28:8-10).</w:t>
      </w:r>
    </w:p>
    <w:p w:rsidR="00620F80" w:rsidRPr="00620F80" w:rsidRDefault="00620F80" w:rsidP="00D461B8">
      <w:pPr>
        <w:autoSpaceDE w:val="0"/>
        <w:autoSpaceDN w:val="0"/>
        <w:adjustRightInd w:val="0"/>
        <w:spacing w:line="360" w:lineRule="auto"/>
        <w:jc w:val="both"/>
        <w:rPr>
          <w:rFonts w:ascii="Franklin Gothic Book" w:hAnsi="Franklin Gothic Book" w:cs="Estrangelo Edessa"/>
        </w:rPr>
      </w:pPr>
      <w:r w:rsidRPr="00620F80">
        <w:rPr>
          <w:rFonts w:ascii="Franklin Gothic Book" w:hAnsi="Franklin Gothic Book" w:cs="Estrangelo Edessa"/>
        </w:rPr>
        <w:t>Mire por que espíritu habla la bruja, por el de adivinación. Pero también observemos la eficacia.</w:t>
      </w:r>
    </w:p>
    <w:p w:rsidR="00620F80" w:rsidRPr="00620F80" w:rsidRDefault="00620F80" w:rsidP="00D461B8">
      <w:pPr>
        <w:autoSpaceDE w:val="0"/>
        <w:autoSpaceDN w:val="0"/>
        <w:adjustRightInd w:val="0"/>
        <w:spacing w:line="360" w:lineRule="auto"/>
        <w:jc w:val="both"/>
        <w:rPr>
          <w:rFonts w:ascii="Franklin Gothic Book" w:hAnsi="Franklin Gothic Book" w:cs="Estrangelo Edessa"/>
          <w:b/>
          <w:i/>
        </w:rPr>
      </w:pPr>
      <w:r w:rsidRPr="00620F80">
        <w:rPr>
          <w:rFonts w:ascii="Franklin Gothic Book" w:hAnsi="Franklin Gothic Book" w:cs="Estrangelo Edessa"/>
        </w:rPr>
        <w:lastRenderedPageBreak/>
        <w:t xml:space="preserve"> </w:t>
      </w:r>
      <w:r w:rsidRPr="00620F80">
        <w:rPr>
          <w:rFonts w:ascii="Franklin Gothic Book" w:hAnsi="Franklin Gothic Book" w:cs="Estrangelo Edessa"/>
          <w:b/>
          <w:i/>
        </w:rPr>
        <w:t>La mujer entonces dijo: ¿A quién te haré venir?  Y él respondió: Hazme venir a Samuel.</w:t>
      </w:r>
      <w:r w:rsidR="00D461B8">
        <w:rPr>
          <w:rFonts w:ascii="Franklin Gothic Book" w:hAnsi="Franklin Gothic Book" w:cs="Estrangelo Edessa"/>
          <w:b/>
          <w:i/>
        </w:rPr>
        <w:t xml:space="preserve"> </w:t>
      </w:r>
      <w:r w:rsidRPr="00620F80">
        <w:rPr>
          <w:rFonts w:ascii="Franklin Gothic Book" w:hAnsi="Franklin Gothic Book" w:cs="Estrangelo Edessa"/>
          <w:b/>
          <w:i/>
          <w:u w:val="single"/>
        </w:rPr>
        <w:t>Y viendo la mujer a Samuel</w:t>
      </w:r>
      <w:r w:rsidRPr="00620F80">
        <w:rPr>
          <w:rFonts w:ascii="Franklin Gothic Book" w:hAnsi="Franklin Gothic Book" w:cs="Estrangelo Edessa"/>
          <w:b/>
          <w:i/>
        </w:rPr>
        <w:t>,  clamó en alta voz,  y habló aquella mujer a Saúl,  diciendo:</w:t>
      </w:r>
      <w:r w:rsidR="00D461B8">
        <w:rPr>
          <w:rFonts w:ascii="Franklin Gothic Book" w:hAnsi="Franklin Gothic Book" w:cs="Estrangelo Edessa"/>
          <w:b/>
          <w:i/>
        </w:rPr>
        <w:t xml:space="preserve"> </w:t>
      </w:r>
      <w:r w:rsidRPr="00620F80">
        <w:rPr>
          <w:rFonts w:ascii="Franklin Gothic Book" w:hAnsi="Franklin Gothic Book" w:cs="Estrangelo Edessa"/>
          <w:b/>
          <w:i/>
        </w:rPr>
        <w:t>¿Por qué me has engañado?  Pues tú eres Saúl.  Y el rey le dijo: No temas.  ¿Qué has visto?  Y la mujer respondió a Saúl: He vist</w:t>
      </w:r>
      <w:r w:rsidR="00D461B8">
        <w:rPr>
          <w:rFonts w:ascii="Franklin Gothic Book" w:hAnsi="Franklin Gothic Book" w:cs="Estrangelo Edessa"/>
          <w:b/>
          <w:i/>
        </w:rPr>
        <w:t>o dioses que suben de la tierra (1 Samuel 28:11-13).</w:t>
      </w:r>
    </w:p>
    <w:p w:rsidR="00620F80" w:rsidRPr="00620F80" w:rsidRDefault="00620F80" w:rsidP="00D461B8">
      <w:pPr>
        <w:autoSpaceDE w:val="0"/>
        <w:autoSpaceDN w:val="0"/>
        <w:adjustRightInd w:val="0"/>
        <w:spacing w:line="360" w:lineRule="auto"/>
        <w:jc w:val="both"/>
        <w:rPr>
          <w:rFonts w:ascii="Franklin Gothic Book" w:hAnsi="Franklin Gothic Book" w:cs="Estrangelo Edessa"/>
        </w:rPr>
      </w:pPr>
      <w:r w:rsidRPr="00620F80">
        <w:rPr>
          <w:rFonts w:ascii="Franklin Gothic Book" w:hAnsi="Franklin Gothic Book" w:cs="Estrangelo Edessa"/>
        </w:rPr>
        <w:t>Algunos teólogos también han discutido en abundancia si se apareció  el diablo o un espanto o si fue de verdad Samuel ó si Dios lo permitió. Bueno, una vez más enfoquémonos en lo que nos interesa. Todo este problema se lo armo Saúl a si mismo y a los teólogos por andar buscando lo que no debía, en donde no debía.</w:t>
      </w:r>
    </w:p>
    <w:p w:rsidR="00620F80" w:rsidRPr="00620F80" w:rsidRDefault="00620F80" w:rsidP="00D461B8">
      <w:pPr>
        <w:autoSpaceDE w:val="0"/>
        <w:autoSpaceDN w:val="0"/>
        <w:adjustRightInd w:val="0"/>
        <w:spacing w:line="360" w:lineRule="auto"/>
        <w:jc w:val="both"/>
        <w:rPr>
          <w:rFonts w:ascii="Franklin Gothic Book" w:hAnsi="Franklin Gothic Book" w:cs="Estrangelo Edessa"/>
        </w:rPr>
      </w:pPr>
      <w:r w:rsidRPr="00620F80">
        <w:rPr>
          <w:rFonts w:ascii="Franklin Gothic Book" w:hAnsi="Franklin Gothic Book" w:cs="Estrangelo Edessa"/>
        </w:rPr>
        <w:t xml:space="preserve">Sea como sea, la mujer  tenía contacto con el mundo espiritual y así muchos hoy se han ido desplazando de la unción profética a la  abominable adivinación porque les fascina estar hurgando en donde no deben y  buscando lo que no deben. </w:t>
      </w:r>
    </w:p>
    <w:p w:rsidR="00620F80" w:rsidRPr="00620F80" w:rsidRDefault="00620F80" w:rsidP="00D461B8">
      <w:pPr>
        <w:autoSpaceDE w:val="0"/>
        <w:autoSpaceDN w:val="0"/>
        <w:adjustRightInd w:val="0"/>
        <w:spacing w:line="360" w:lineRule="auto"/>
        <w:jc w:val="both"/>
        <w:rPr>
          <w:rFonts w:ascii="Franklin Gothic Book" w:hAnsi="Franklin Gothic Book" w:cs="Estrangelo Edessa"/>
        </w:rPr>
      </w:pPr>
      <w:r w:rsidRPr="00620F80">
        <w:rPr>
          <w:rFonts w:ascii="Franklin Gothic Book" w:hAnsi="Franklin Gothic Book" w:cs="Estrangelo Edessa"/>
        </w:rPr>
        <w:t xml:space="preserve">Si de verdad era Samuel no es el asunto aquí;  si era Samuel, había sido mejor dejarlo descansar y si era un demonio disfrazado de Samuel, peor. Lo cierto es que esto pasó por un hombre, que aunque no era un profeta, estaba parado en el lugar equivocado. </w:t>
      </w:r>
      <w:r w:rsidR="00D461B8" w:rsidRPr="00620F80">
        <w:rPr>
          <w:rFonts w:ascii="Franklin Gothic Book" w:hAnsi="Franklin Gothic Book" w:cs="Estrangelo Edessa"/>
        </w:rPr>
        <w:t>Tenía</w:t>
      </w:r>
      <w:r w:rsidRPr="00620F80">
        <w:rPr>
          <w:rFonts w:ascii="Franklin Gothic Book" w:hAnsi="Franklin Gothic Book" w:cs="Estrangelo Edessa"/>
        </w:rPr>
        <w:t xml:space="preserve"> un deseo por conocer  lo oculto superior a su  deseo por conocer a Dios.</w:t>
      </w:r>
    </w:p>
    <w:p w:rsidR="00620F80" w:rsidRPr="00620F80" w:rsidRDefault="00620F80" w:rsidP="00D461B8">
      <w:pPr>
        <w:autoSpaceDE w:val="0"/>
        <w:autoSpaceDN w:val="0"/>
        <w:adjustRightInd w:val="0"/>
        <w:spacing w:line="360" w:lineRule="auto"/>
        <w:jc w:val="both"/>
        <w:rPr>
          <w:rFonts w:ascii="Franklin Gothic Book" w:hAnsi="Franklin Gothic Book" w:cs="Estrangelo Edessa"/>
        </w:rPr>
      </w:pPr>
      <w:r w:rsidRPr="00620F80">
        <w:rPr>
          <w:rFonts w:ascii="Franklin Gothic Book" w:hAnsi="Franklin Gothic Book" w:cs="Estrangelo Edessa"/>
        </w:rPr>
        <w:t>Saúl debió hacer como hacia David cuando se veía  a gatas, buscar al Señor y adorarlo hasta tener la paz de poder confiar en sus promesas. Y en una de esas, o en muchas de esas,  escuchó  la voz de Dios dándole certera dirección. Porqué, porque su enfoque no era la información oculta, sino la suprema felicidad de amar al Amado, buscarlo y  enfocarse en procurar conocerlo a Él.</w:t>
      </w:r>
    </w:p>
    <w:p w:rsidR="00620F80" w:rsidRPr="00620F80" w:rsidRDefault="00620F80" w:rsidP="00D461B8">
      <w:pPr>
        <w:autoSpaceDE w:val="0"/>
        <w:autoSpaceDN w:val="0"/>
        <w:adjustRightInd w:val="0"/>
        <w:spacing w:line="360" w:lineRule="auto"/>
        <w:jc w:val="both"/>
        <w:rPr>
          <w:rFonts w:ascii="Franklin Gothic Book" w:hAnsi="Franklin Gothic Book" w:cs="Estrangelo Edessa"/>
        </w:rPr>
      </w:pPr>
      <w:r w:rsidRPr="00620F80">
        <w:rPr>
          <w:rFonts w:ascii="Franklin Gothic Book" w:hAnsi="Franklin Gothic Book" w:cs="Estrangelo Edessa"/>
        </w:rPr>
        <w:t xml:space="preserve"> El resto del capítulo se lo dejo a los buenos lectores. El caso es que Saúl obtuvo lo que quiso, que la bruja le dijera lo que iba a pasar. Con tan mala suerte que le predijo, por el espíritu de adivinación, su muerte, acaecida justo al día siguiente. No porque Dios lo matara sino porque el mismo lo determino así.</w:t>
      </w:r>
    </w:p>
    <w:p w:rsidR="00620F80" w:rsidRPr="00620F80" w:rsidRDefault="00620F80" w:rsidP="00D461B8">
      <w:pPr>
        <w:autoSpaceDE w:val="0"/>
        <w:autoSpaceDN w:val="0"/>
        <w:adjustRightInd w:val="0"/>
        <w:spacing w:line="360" w:lineRule="auto"/>
        <w:jc w:val="both"/>
        <w:rPr>
          <w:rFonts w:ascii="Franklin Gothic Book" w:hAnsi="Franklin Gothic Book" w:cs="Estrangelo Edessa"/>
        </w:rPr>
      </w:pPr>
      <w:r w:rsidRPr="00620F80">
        <w:rPr>
          <w:rFonts w:ascii="Franklin Gothic Book" w:hAnsi="Franklin Gothic Book" w:cs="Estrangelo Edessa"/>
        </w:rPr>
        <w:t xml:space="preserve">Pero volvamos a nuestro tema. Cuando nos desenfocamos de </w:t>
      </w:r>
      <w:r w:rsidR="00D461B8" w:rsidRPr="00620F80">
        <w:rPr>
          <w:rFonts w:ascii="Franklin Gothic Book" w:hAnsi="Franklin Gothic Book" w:cs="Estrangelo Edessa"/>
        </w:rPr>
        <w:t>Él</w:t>
      </w:r>
      <w:r w:rsidRPr="00620F80">
        <w:rPr>
          <w:rFonts w:ascii="Franklin Gothic Book" w:hAnsi="Franklin Gothic Book" w:cs="Estrangelo Edessa"/>
        </w:rPr>
        <w:t>. Cuando nuestra alma no se interesa sobre todo por conocerlo a El por la palabra y la experiencia con El y empezamos a trabajar con el don en lo que no debemos, el mismo don empieza a experimentar una especie de corrupción. Al punto que podemos hoy llegar a tener un género  muy extraño a Dios</w:t>
      </w:r>
      <w:r w:rsidR="00D461B8" w:rsidRPr="00620F80">
        <w:rPr>
          <w:rFonts w:ascii="Franklin Gothic Book" w:hAnsi="Franklin Gothic Book" w:cs="Estrangelo Edessa"/>
        </w:rPr>
        <w:t>: cristianos</w:t>
      </w:r>
      <w:r w:rsidRPr="00620F80">
        <w:rPr>
          <w:rFonts w:ascii="Franklin Gothic Book" w:hAnsi="Franklin Gothic Book" w:cs="Estrangelo Edessa"/>
        </w:rPr>
        <w:t xml:space="preserve"> que usan el poder de Dios para las obras del mal. Y el problema es que  usar el poder para el mal es  adivinación ó brujería;  y el mal   no es sólo el hacerle mal a otro, sino que el mal es todo asunto que no proviene de Dios. </w:t>
      </w:r>
    </w:p>
    <w:p w:rsidR="00620F80" w:rsidRPr="00620F80" w:rsidRDefault="00620F80" w:rsidP="00D461B8">
      <w:pPr>
        <w:autoSpaceDE w:val="0"/>
        <w:autoSpaceDN w:val="0"/>
        <w:adjustRightInd w:val="0"/>
        <w:spacing w:line="360" w:lineRule="auto"/>
        <w:jc w:val="both"/>
        <w:rPr>
          <w:rFonts w:ascii="Franklin Gothic Book" w:hAnsi="Franklin Gothic Book" w:cs="Estrangelo Edessa"/>
        </w:rPr>
      </w:pPr>
      <w:r w:rsidRPr="00620F80">
        <w:rPr>
          <w:rFonts w:ascii="Franklin Gothic Book" w:hAnsi="Franklin Gothic Book" w:cs="Estrangelo Edessa"/>
        </w:rPr>
        <w:lastRenderedPageBreak/>
        <w:t xml:space="preserve">Sí,  es verdad que el profeta discierne, sueña, visiona y aun puede saber lo provenir. De ello nos da cuenta la Biblia y no sólo en el antiguo, sino en el nuevo testamento. Es verdad. Pero,  el profeta antes que profeta es un hijo de Dios y como tal su enfoque debe ser aprender del Padre. Dejarse modelar a través  de una intensa relación con El. </w:t>
      </w:r>
    </w:p>
    <w:p w:rsidR="00620F80" w:rsidRPr="00620F80" w:rsidRDefault="00620F80" w:rsidP="00D461B8">
      <w:pPr>
        <w:autoSpaceDE w:val="0"/>
        <w:autoSpaceDN w:val="0"/>
        <w:adjustRightInd w:val="0"/>
        <w:spacing w:line="360" w:lineRule="auto"/>
        <w:jc w:val="both"/>
        <w:rPr>
          <w:rFonts w:ascii="Franklin Gothic Book" w:hAnsi="Franklin Gothic Book" w:cs="Estrangelo Edessa"/>
        </w:rPr>
      </w:pPr>
      <w:r w:rsidRPr="00620F80">
        <w:rPr>
          <w:rFonts w:ascii="Franklin Gothic Book" w:hAnsi="Franklin Gothic Book" w:cs="Estrangelo Edessa"/>
        </w:rPr>
        <w:t xml:space="preserve">La mejor manera de recibir un retrato vivo de Dios es su palabra, si es que de verdad queremos saber </w:t>
      </w:r>
      <w:r w:rsidR="00D461B8" w:rsidRPr="00620F80">
        <w:rPr>
          <w:rFonts w:ascii="Franklin Gothic Book" w:hAnsi="Franklin Gothic Book" w:cs="Estrangelo Edessa"/>
        </w:rPr>
        <w:t>cómo</w:t>
      </w:r>
      <w:r w:rsidRPr="00620F80">
        <w:rPr>
          <w:rFonts w:ascii="Franklin Gothic Book" w:hAnsi="Franklin Gothic Book" w:cs="Estrangelo Edessa"/>
        </w:rPr>
        <w:t xml:space="preserve"> es El. Y no por un retrato hablado sino por un retrato vivo. Hay vida en la palabra y allí lo encontramos a </w:t>
      </w:r>
      <w:r w:rsidR="00D461B8" w:rsidRPr="00620F80">
        <w:rPr>
          <w:rFonts w:ascii="Franklin Gothic Book" w:hAnsi="Franklin Gothic Book" w:cs="Estrangelo Edessa"/>
        </w:rPr>
        <w:t>Él</w:t>
      </w:r>
      <w:r w:rsidRPr="00620F80">
        <w:rPr>
          <w:rFonts w:ascii="Franklin Gothic Book" w:hAnsi="Franklin Gothic Book" w:cs="Estrangelo Edessa"/>
        </w:rPr>
        <w:t xml:space="preserve">. Y ese tiene que ser el enfoque lo demás también son las añadiduras de lo espiritual. Necesitamos una revelación, inspiración, manifestación  o iluminación, pero de </w:t>
      </w:r>
      <w:r w:rsidR="00D461B8" w:rsidRPr="00620F80">
        <w:rPr>
          <w:rFonts w:ascii="Franklin Gothic Book" w:hAnsi="Franklin Gothic Book" w:cs="Estrangelo Edessa"/>
        </w:rPr>
        <w:t>Él</w:t>
      </w:r>
      <w:r w:rsidRPr="00620F80">
        <w:rPr>
          <w:rFonts w:ascii="Franklin Gothic Book" w:hAnsi="Franklin Gothic Book" w:cs="Estrangelo Edessa"/>
        </w:rPr>
        <w:t xml:space="preserve">. </w:t>
      </w:r>
    </w:p>
    <w:p w:rsidR="00620F80" w:rsidRPr="00620F80" w:rsidRDefault="00620F80" w:rsidP="00D461B8">
      <w:pPr>
        <w:autoSpaceDE w:val="0"/>
        <w:autoSpaceDN w:val="0"/>
        <w:adjustRightInd w:val="0"/>
        <w:spacing w:line="360" w:lineRule="auto"/>
        <w:jc w:val="both"/>
        <w:rPr>
          <w:rFonts w:ascii="Franklin Gothic Book" w:hAnsi="Franklin Gothic Book" w:cs="Estrangelo Edessa"/>
        </w:rPr>
      </w:pPr>
      <w:r w:rsidRPr="00620F80">
        <w:rPr>
          <w:rFonts w:ascii="Franklin Gothic Book" w:hAnsi="Franklin Gothic Book" w:cs="Estrangelo Edessa"/>
        </w:rPr>
        <w:t>Profundizar en la manera como lo entendemos, porque El es extremadamente profundo, ¿</w:t>
      </w:r>
      <w:r w:rsidR="00D461B8" w:rsidRPr="00620F80">
        <w:rPr>
          <w:rFonts w:ascii="Franklin Gothic Book" w:hAnsi="Franklin Gothic Book" w:cs="Estrangelo Edessa"/>
        </w:rPr>
        <w:t>quién</w:t>
      </w:r>
      <w:r w:rsidRPr="00620F80">
        <w:rPr>
          <w:rFonts w:ascii="Franklin Gothic Book" w:hAnsi="Franklin Gothic Book" w:cs="Estrangelo Edessa"/>
        </w:rPr>
        <w:t xml:space="preserve"> lo entenderá? Pero si el dice que quiere ser conocido, peguémonos de eso y avancemos en ello. Tal vez con el tiempo hasta crezcamos a su estatura. Por eso será  esa  porción que  dice: “</w:t>
      </w:r>
      <w:r w:rsidRPr="00620F80">
        <w:rPr>
          <w:rFonts w:ascii="Franklin Gothic Book" w:hAnsi="Franklin Gothic Book" w:cs="Estrangelo Edessa"/>
          <w:b/>
          <w:i/>
        </w:rPr>
        <w:t xml:space="preserve">El testimonio de Jesús es el espíritu de la profecía” ó “ El testimonio de Jesús es el espíritu que inspira la profecía." (RV 60 y  NVI). </w:t>
      </w:r>
    </w:p>
    <w:p w:rsidR="00620F80" w:rsidRPr="00620F80" w:rsidRDefault="00620F80" w:rsidP="00D461B8">
      <w:pPr>
        <w:autoSpaceDE w:val="0"/>
        <w:autoSpaceDN w:val="0"/>
        <w:adjustRightInd w:val="0"/>
        <w:spacing w:line="360" w:lineRule="auto"/>
        <w:jc w:val="both"/>
        <w:rPr>
          <w:rFonts w:ascii="Franklin Gothic Book" w:hAnsi="Franklin Gothic Book" w:cs="Estrangelo Edessa"/>
        </w:rPr>
      </w:pPr>
      <w:r w:rsidRPr="00620F80">
        <w:rPr>
          <w:rFonts w:ascii="Franklin Gothic Book" w:hAnsi="Franklin Gothic Book" w:cs="Estrangelo Edessa"/>
        </w:rPr>
        <w:t xml:space="preserve">La profecía es mucho </w:t>
      </w:r>
      <w:r w:rsidR="00D461B8" w:rsidRPr="00620F80">
        <w:rPr>
          <w:rFonts w:ascii="Franklin Gothic Book" w:hAnsi="Franklin Gothic Book" w:cs="Estrangelo Edessa"/>
        </w:rPr>
        <w:t>más</w:t>
      </w:r>
      <w:r w:rsidRPr="00620F80">
        <w:rPr>
          <w:rFonts w:ascii="Franklin Gothic Book" w:hAnsi="Franklin Gothic Book" w:cs="Estrangelo Edessa"/>
        </w:rPr>
        <w:t xml:space="preserve"> que saber con </w:t>
      </w:r>
      <w:r w:rsidR="00D461B8" w:rsidRPr="00620F80">
        <w:rPr>
          <w:rFonts w:ascii="Franklin Gothic Book" w:hAnsi="Franklin Gothic Book" w:cs="Estrangelo Edessa"/>
        </w:rPr>
        <w:t>quién</w:t>
      </w:r>
      <w:r w:rsidRPr="00620F80">
        <w:rPr>
          <w:rFonts w:ascii="Franklin Gothic Book" w:hAnsi="Franklin Gothic Book" w:cs="Estrangelo Edessa"/>
        </w:rPr>
        <w:t xml:space="preserve"> se va a casar la hermana o a qué país lo va a mandar el Señor en el 2009. La profecía es el conocimiento más pleno de Dios y de su manera de ver, de entender. El profeta se pega del corazón de Dios para tratar de comprenderlo, conocerlo. Ese es el fundamento, lo demás es posible, pero repito, lo demás es la añadidura. </w:t>
      </w:r>
    </w:p>
    <w:p w:rsidR="00620F80" w:rsidRPr="00D461B8" w:rsidRDefault="00620F80" w:rsidP="00D461B8">
      <w:pPr>
        <w:autoSpaceDE w:val="0"/>
        <w:autoSpaceDN w:val="0"/>
        <w:adjustRightInd w:val="0"/>
        <w:spacing w:line="360" w:lineRule="auto"/>
        <w:jc w:val="both"/>
        <w:rPr>
          <w:rFonts w:ascii="Franklin Gothic Book" w:eastAsia="Arial Unicode MS" w:hAnsi="Franklin Gothic Book" w:cs="Estrangelo Edessa"/>
        </w:rPr>
      </w:pPr>
      <w:r w:rsidRPr="00620F80">
        <w:rPr>
          <w:rFonts w:ascii="Franklin Gothic Book" w:hAnsi="Franklin Gothic Book" w:cs="Estrangelo Edessa"/>
        </w:rPr>
        <w:t xml:space="preserve">El fundamento es que su palabra nos </w:t>
      </w:r>
      <w:r w:rsidR="00D461B8" w:rsidRPr="00620F80">
        <w:rPr>
          <w:rFonts w:ascii="Franklin Gothic Book" w:hAnsi="Franklin Gothic Book" w:cs="Estrangelo Edessa"/>
        </w:rPr>
        <w:t>dé</w:t>
      </w:r>
      <w:r w:rsidRPr="00620F80">
        <w:rPr>
          <w:rFonts w:ascii="Franklin Gothic Book" w:hAnsi="Franklin Gothic Book" w:cs="Estrangelo Edessa"/>
        </w:rPr>
        <w:t xml:space="preserve"> un retrato vivo, un testimonio vivo que nos permita saber para dónde va el reino,  porque podemos, por el conocimiento de </w:t>
      </w:r>
      <w:r w:rsidR="00D461B8" w:rsidRPr="00620F80">
        <w:rPr>
          <w:rFonts w:ascii="Franklin Gothic Book" w:hAnsi="Franklin Gothic Book" w:cs="Estrangelo Edessa"/>
        </w:rPr>
        <w:t>Él</w:t>
      </w:r>
      <w:r w:rsidRPr="00620F80">
        <w:rPr>
          <w:rFonts w:ascii="Franklin Gothic Book" w:hAnsi="Franklin Gothic Book" w:cs="Estrangelo Edessa"/>
        </w:rPr>
        <w:t>,  saber su voluntad, descifrando así….  el sentido de la historia. Esto es mejor que  una contaminación esotérica de querer saber lo oculto</w:t>
      </w:r>
      <w:r w:rsidR="00D461B8">
        <w:rPr>
          <w:rFonts w:ascii="Franklin Gothic Book" w:hAnsi="Franklin Gothic Book" w:cs="Estrangelo Edessa"/>
        </w:rPr>
        <w:t>.</w:t>
      </w:r>
    </w:p>
    <w:sectPr w:rsidR="00620F80" w:rsidRPr="00D461B8" w:rsidSect="0071298D">
      <w:pgSz w:w="12240" w:h="15840"/>
      <w:pgMar w:top="1417" w:right="1701" w:bottom="1417"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67CB5" w:rsidRDefault="00D67CB5" w:rsidP="00620F80">
      <w:pPr>
        <w:spacing w:after="0" w:line="240" w:lineRule="auto"/>
      </w:pPr>
      <w:r>
        <w:separator/>
      </w:r>
    </w:p>
  </w:endnote>
  <w:endnote w:type="continuationSeparator" w:id="0">
    <w:p w:rsidR="00D67CB5" w:rsidRDefault="00D67CB5" w:rsidP="00620F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A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Franklin Gothic Demi Cond">
    <w:panose1 w:val="020B0706030402020204"/>
    <w:charset w:val="00"/>
    <w:family w:val="swiss"/>
    <w:pitch w:val="variable"/>
    <w:sig w:usb0="00000287" w:usb1="00000000" w:usb2="00000000" w:usb3="00000000" w:csb0="0000009F" w:csb1="00000000"/>
  </w:font>
  <w:font w:name="Arial Unicode MS">
    <w:panose1 w:val="020B0604020202020204"/>
    <w:charset w:val="00"/>
    <w:family w:val="roman"/>
    <w:notTrueType/>
    <w:pitch w:val="variable"/>
    <w:sig w:usb0="00000003" w:usb1="00000000" w:usb2="00000000" w:usb3="00000000" w:csb0="00000001" w:csb1="00000000"/>
  </w:font>
  <w:font w:name="Franklin Gothic Book">
    <w:panose1 w:val="020B05030201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Estrangelo Edessa">
    <w:panose1 w:val="03080600000000000000"/>
    <w:charset w:val="01"/>
    <w:family w:val="roman"/>
    <w:notTrueType/>
    <w:pitch w:val="variable"/>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67CB5" w:rsidRDefault="00D67CB5" w:rsidP="00620F80">
      <w:pPr>
        <w:spacing w:after="0" w:line="240" w:lineRule="auto"/>
      </w:pPr>
      <w:r>
        <w:separator/>
      </w:r>
    </w:p>
  </w:footnote>
  <w:footnote w:type="continuationSeparator" w:id="0">
    <w:p w:rsidR="00D67CB5" w:rsidRDefault="00D67CB5" w:rsidP="00620F80">
      <w:pPr>
        <w:spacing w:after="0" w:line="240" w:lineRule="auto"/>
      </w:pPr>
      <w:r>
        <w:continuationSeparator/>
      </w:r>
    </w:p>
  </w:footnote>
  <w:footnote w:id="1">
    <w:p w:rsidR="00620F80" w:rsidRDefault="00620F80" w:rsidP="00620F80">
      <w:pPr>
        <w:pStyle w:val="NormalWeb"/>
      </w:pPr>
      <w:r>
        <w:rPr>
          <w:vertAlign w:val="superscript"/>
        </w:rPr>
        <w:footnoteRef/>
      </w:r>
      <w:r>
        <w:t xml:space="preserve"> </w:t>
      </w:r>
      <w:r>
        <w:rPr>
          <w:i/>
          <w:iCs/>
        </w:rPr>
        <w:t>Reina Valera Revisada (1960)</w:t>
      </w:r>
      <w:r>
        <w:t>. 1998 (electronic ed.). Sociedades Bíblicas Unidas: Miami</w:t>
      </w:r>
    </w:p>
  </w:footnote>
  <w:footnote w:id="2">
    <w:p w:rsidR="00620F80" w:rsidRDefault="00620F80" w:rsidP="00620F80">
      <w:r>
        <w:rPr>
          <w:vertAlign w:val="superscript"/>
        </w:rPr>
        <w:footnoteRef/>
      </w:r>
      <w:r>
        <w:t xml:space="preserve">Sociedades Bíblicas Unidas. </w:t>
      </w:r>
      <w:r>
        <w:rPr>
          <w:i/>
          <w:iCs/>
        </w:rPr>
        <w:t>RV1909;</w:t>
      </w:r>
      <w:smartTag w:uri="urn:schemas-microsoft-com:office:smarttags" w:element="PersonName">
        <w:smartTagPr>
          <w:attr w:name="ProductID" w:val="La Santa Biblia"/>
        </w:smartTagPr>
        <w:r>
          <w:rPr>
            <w:i/>
            <w:iCs/>
          </w:rPr>
          <w:t>La Santa Biblia</w:t>
        </w:r>
      </w:smartTag>
      <w:r>
        <w:rPr>
          <w:i/>
          <w:iCs/>
        </w:rPr>
        <w:t xml:space="preserve"> : Versión Reina-Valera 1909</w:t>
      </w:r>
      <w:r>
        <w:t xml:space="preserve"> </w:t>
      </w:r>
    </w:p>
  </w:footnote>
  <w:footnote w:id="3">
    <w:p w:rsidR="00620F80" w:rsidRDefault="00620F80" w:rsidP="00620F80">
      <w:r>
        <w:rPr>
          <w:vertAlign w:val="superscript"/>
        </w:rPr>
        <w:footnoteRef/>
      </w:r>
      <w:r>
        <w:t xml:space="preserve">Vine, W. 2000, c1999. </w:t>
      </w:r>
      <w:r>
        <w:rPr>
          <w:i/>
          <w:iCs/>
        </w:rPr>
        <w:t>Vine diccionario expositivo de palabras del Antiguo y del Neuvo Testamento exhaustivo</w:t>
      </w:r>
      <w:r>
        <w:t xml:space="preserve"> (electronic ed.). Editorial Caribe: Nashville</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11.3pt;height:11.3pt" o:bullet="t">
        <v:imagedata r:id="rId1" o:title="msoE"/>
      </v:shape>
    </w:pict>
  </w:numPicBullet>
  <w:abstractNum w:abstractNumId="0">
    <w:nsid w:val="17612544"/>
    <w:multiLevelType w:val="hybridMultilevel"/>
    <w:tmpl w:val="91200B2C"/>
    <w:lvl w:ilvl="0" w:tplc="0C0A0007">
      <w:start w:val="1"/>
      <w:numFmt w:val="bullet"/>
      <w:lvlText w:val=""/>
      <w:lvlPicBulletId w:val="0"/>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
    <w:nsid w:val="3D465848"/>
    <w:multiLevelType w:val="hybridMultilevel"/>
    <w:tmpl w:val="08C6E424"/>
    <w:lvl w:ilvl="0" w:tplc="240A000F">
      <w:start w:val="1"/>
      <w:numFmt w:val="decimal"/>
      <w:lvlText w:val="%1."/>
      <w:lvlJc w:val="left"/>
      <w:pPr>
        <w:ind w:left="360" w:hanging="360"/>
      </w:p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2">
    <w:nsid w:val="7758328C"/>
    <w:multiLevelType w:val="hybridMultilevel"/>
    <w:tmpl w:val="DB04B9EC"/>
    <w:lvl w:ilvl="0" w:tplc="0C0A0007">
      <w:start w:val="1"/>
      <w:numFmt w:val="bullet"/>
      <w:lvlText w:val=""/>
      <w:lvlPicBulletId w:val="0"/>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
    <w:nsid w:val="79904A73"/>
    <w:multiLevelType w:val="hybridMultilevel"/>
    <w:tmpl w:val="2938B56A"/>
    <w:lvl w:ilvl="0" w:tplc="91B69952">
      <w:start w:val="1"/>
      <w:numFmt w:val="decimal"/>
      <w:lvlText w:val="%1."/>
      <w:lvlJc w:val="left"/>
      <w:pPr>
        <w:tabs>
          <w:tab w:val="num" w:pos="540"/>
        </w:tabs>
        <w:ind w:left="540" w:hanging="360"/>
      </w:pPr>
      <w:rPr>
        <w:rFonts w:hint="default"/>
      </w:rPr>
    </w:lvl>
    <w:lvl w:ilvl="1" w:tplc="4F20F6C0">
      <w:start w:val="1"/>
      <w:numFmt w:val="bullet"/>
      <w:lvlText w:val=""/>
      <w:lvlJc w:val="left"/>
      <w:pPr>
        <w:tabs>
          <w:tab w:val="num" w:pos="973"/>
        </w:tabs>
        <w:ind w:left="616" w:firstLine="284"/>
      </w:pPr>
      <w:rPr>
        <w:rFonts w:ascii="Wingdings" w:hAnsi="Wingdings" w:hint="default"/>
      </w:rPr>
    </w:lvl>
    <w:lvl w:ilvl="2" w:tplc="0C0A001B" w:tentative="1">
      <w:start w:val="1"/>
      <w:numFmt w:val="lowerRoman"/>
      <w:lvlText w:val="%3."/>
      <w:lvlJc w:val="right"/>
      <w:pPr>
        <w:tabs>
          <w:tab w:val="num" w:pos="1980"/>
        </w:tabs>
        <w:ind w:left="1980" w:hanging="180"/>
      </w:pPr>
    </w:lvl>
    <w:lvl w:ilvl="3" w:tplc="0C0A000F" w:tentative="1">
      <w:start w:val="1"/>
      <w:numFmt w:val="decimal"/>
      <w:lvlText w:val="%4."/>
      <w:lvlJc w:val="left"/>
      <w:pPr>
        <w:tabs>
          <w:tab w:val="num" w:pos="2700"/>
        </w:tabs>
        <w:ind w:left="2700" w:hanging="360"/>
      </w:pPr>
    </w:lvl>
    <w:lvl w:ilvl="4" w:tplc="0C0A0019" w:tentative="1">
      <w:start w:val="1"/>
      <w:numFmt w:val="lowerLetter"/>
      <w:lvlText w:val="%5."/>
      <w:lvlJc w:val="left"/>
      <w:pPr>
        <w:tabs>
          <w:tab w:val="num" w:pos="3420"/>
        </w:tabs>
        <w:ind w:left="3420" w:hanging="360"/>
      </w:pPr>
    </w:lvl>
    <w:lvl w:ilvl="5" w:tplc="0C0A001B" w:tentative="1">
      <w:start w:val="1"/>
      <w:numFmt w:val="lowerRoman"/>
      <w:lvlText w:val="%6."/>
      <w:lvlJc w:val="right"/>
      <w:pPr>
        <w:tabs>
          <w:tab w:val="num" w:pos="4140"/>
        </w:tabs>
        <w:ind w:left="4140" w:hanging="180"/>
      </w:pPr>
    </w:lvl>
    <w:lvl w:ilvl="6" w:tplc="0C0A000F" w:tentative="1">
      <w:start w:val="1"/>
      <w:numFmt w:val="decimal"/>
      <w:lvlText w:val="%7."/>
      <w:lvlJc w:val="left"/>
      <w:pPr>
        <w:tabs>
          <w:tab w:val="num" w:pos="4860"/>
        </w:tabs>
        <w:ind w:left="4860" w:hanging="360"/>
      </w:pPr>
    </w:lvl>
    <w:lvl w:ilvl="7" w:tplc="0C0A0019" w:tentative="1">
      <w:start w:val="1"/>
      <w:numFmt w:val="lowerLetter"/>
      <w:lvlText w:val="%8."/>
      <w:lvlJc w:val="left"/>
      <w:pPr>
        <w:tabs>
          <w:tab w:val="num" w:pos="5580"/>
        </w:tabs>
        <w:ind w:left="5580" w:hanging="360"/>
      </w:pPr>
    </w:lvl>
    <w:lvl w:ilvl="8" w:tplc="0C0A001B" w:tentative="1">
      <w:start w:val="1"/>
      <w:numFmt w:val="lowerRoman"/>
      <w:lvlText w:val="%9."/>
      <w:lvlJc w:val="right"/>
      <w:pPr>
        <w:tabs>
          <w:tab w:val="num" w:pos="6300"/>
        </w:tabs>
        <w:ind w:left="6300" w:hanging="180"/>
      </w:p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71298D"/>
    <w:rsid w:val="001903AE"/>
    <w:rsid w:val="00266E4A"/>
    <w:rsid w:val="003F369E"/>
    <w:rsid w:val="00544E0E"/>
    <w:rsid w:val="0060467A"/>
    <w:rsid w:val="00620F80"/>
    <w:rsid w:val="00636AAB"/>
    <w:rsid w:val="0071298D"/>
    <w:rsid w:val="008379A7"/>
    <w:rsid w:val="009251FF"/>
    <w:rsid w:val="009407AE"/>
    <w:rsid w:val="00971FDB"/>
    <w:rsid w:val="00AE6271"/>
    <w:rsid w:val="00B15959"/>
    <w:rsid w:val="00B933E6"/>
    <w:rsid w:val="00D05454"/>
    <w:rsid w:val="00D461B8"/>
    <w:rsid w:val="00D67CB5"/>
    <w:rsid w:val="00E04B04"/>
    <w:rsid w:val="00F0556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35"/>
    <o:shapelayout v:ext="edit">
      <o:idmap v:ext="edit" data="1"/>
    </o:shapelayout>
  </w:shapeDefaults>
  <w:decimalSymbol w:val=","/>
  <w:listSeparator w:val=";"/>
  <w15:docId w15:val="{4737A068-5514-4C05-8018-76BB149BA9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link w:val="SinespaciadoCar"/>
    <w:uiPriority w:val="1"/>
    <w:qFormat/>
    <w:rsid w:val="0071298D"/>
    <w:pPr>
      <w:spacing w:after="0" w:line="240" w:lineRule="auto"/>
    </w:pPr>
    <w:rPr>
      <w:rFonts w:eastAsiaTheme="minorEastAsia"/>
      <w:lang w:val="es-ES"/>
    </w:rPr>
  </w:style>
  <w:style w:type="character" w:customStyle="1" w:styleId="SinespaciadoCar">
    <w:name w:val="Sin espaciado Car"/>
    <w:basedOn w:val="Fuentedeprrafopredeter"/>
    <w:link w:val="Sinespaciado"/>
    <w:uiPriority w:val="1"/>
    <w:rsid w:val="0071298D"/>
    <w:rPr>
      <w:rFonts w:eastAsiaTheme="minorEastAsia"/>
      <w:lang w:val="es-ES"/>
    </w:rPr>
  </w:style>
  <w:style w:type="paragraph" w:styleId="Textodeglobo">
    <w:name w:val="Balloon Text"/>
    <w:basedOn w:val="Normal"/>
    <w:link w:val="TextodegloboCar"/>
    <w:uiPriority w:val="99"/>
    <w:semiHidden/>
    <w:unhideWhenUsed/>
    <w:rsid w:val="0071298D"/>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1298D"/>
    <w:rPr>
      <w:rFonts w:ascii="Tahoma" w:hAnsi="Tahoma" w:cs="Tahoma"/>
      <w:sz w:val="16"/>
      <w:szCs w:val="16"/>
    </w:rPr>
  </w:style>
  <w:style w:type="paragraph" w:styleId="NormalWeb">
    <w:name w:val="Normal (Web)"/>
    <w:basedOn w:val="Normal"/>
    <w:rsid w:val="00620F80"/>
    <w:pPr>
      <w:spacing w:after="0" w:line="240" w:lineRule="auto"/>
    </w:pPr>
    <w:rPr>
      <w:rFonts w:ascii="Times New Roman" w:eastAsia="Times New Roman" w:hAnsi="Times New Roman" w:cs="Times New Roman"/>
      <w:sz w:val="24"/>
      <w:szCs w:val="24"/>
      <w:lang w:val="es-ES" w:eastAsia="es-ES"/>
    </w:rPr>
  </w:style>
  <w:style w:type="paragraph" w:styleId="Prrafodelista">
    <w:name w:val="List Paragraph"/>
    <w:basedOn w:val="Normal"/>
    <w:uiPriority w:val="34"/>
    <w:qFormat/>
    <w:rsid w:val="00620F8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glossaryDocument" Target="glossary/document.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F24A540C0702469F93F7E44B9CC91AD5"/>
        <w:category>
          <w:name w:val="General"/>
          <w:gallery w:val="placeholder"/>
        </w:category>
        <w:types>
          <w:type w:val="bbPlcHdr"/>
        </w:types>
        <w:behaviors>
          <w:behavior w:val="content"/>
        </w:behaviors>
        <w:guid w:val="{1CFF86BA-6631-4D98-A6F5-484DF1994477}"/>
      </w:docPartPr>
      <w:docPartBody>
        <w:p w:rsidR="008B71E7" w:rsidRDefault="000C3D4F" w:rsidP="000C3D4F">
          <w:pPr>
            <w:pStyle w:val="F24A540C0702469F93F7E44B9CC91AD5"/>
          </w:pPr>
          <w:r>
            <w:rPr>
              <w:rFonts w:asciiTheme="majorHAnsi" w:eastAsiaTheme="majorEastAsia" w:hAnsiTheme="majorHAnsi" w:cstheme="majorBidi"/>
              <w:sz w:val="40"/>
              <w:szCs w:val="40"/>
              <w:lang w:val="es-ES"/>
            </w:rPr>
            <w:t>[Escribir el título del documento]</w:t>
          </w:r>
        </w:p>
      </w:docPartBody>
    </w:docPart>
    <w:docPart>
      <w:docPartPr>
        <w:name w:val="BDC4C1822B4749A7B52D74125ABFA709"/>
        <w:category>
          <w:name w:val="General"/>
          <w:gallery w:val="placeholder"/>
        </w:category>
        <w:types>
          <w:type w:val="bbPlcHdr"/>
        </w:types>
        <w:behaviors>
          <w:behavior w:val="content"/>
        </w:behaviors>
        <w:guid w:val="{9D71CAB9-4ED6-4144-AA20-52E00A945D65}"/>
      </w:docPartPr>
      <w:docPartBody>
        <w:p w:rsidR="008B71E7" w:rsidRDefault="000C3D4F" w:rsidP="000C3D4F">
          <w:pPr>
            <w:pStyle w:val="BDC4C1822B4749A7B52D74125ABFA709"/>
          </w:pPr>
          <w:r>
            <w:rPr>
              <w:rFonts w:asciiTheme="majorHAnsi" w:eastAsiaTheme="majorEastAsia" w:hAnsiTheme="majorHAnsi" w:cstheme="majorBidi"/>
              <w:sz w:val="32"/>
              <w:szCs w:val="32"/>
              <w:lang w:val="es-ES"/>
            </w:rPr>
            <w:t>[Escribir el subtítulo del documento]</w:t>
          </w:r>
        </w:p>
      </w:docPartBody>
    </w:docPart>
    <w:docPart>
      <w:docPartPr>
        <w:name w:val="C7900AE6F0F14F4D9178FE849692F66A"/>
        <w:category>
          <w:name w:val="General"/>
          <w:gallery w:val="placeholder"/>
        </w:category>
        <w:types>
          <w:type w:val="bbPlcHdr"/>
        </w:types>
        <w:behaviors>
          <w:behavior w:val="content"/>
        </w:behaviors>
        <w:guid w:val="{6F712982-9700-457F-B301-42D60FF1E2BC}"/>
      </w:docPartPr>
      <w:docPartBody>
        <w:p w:rsidR="008B71E7" w:rsidRDefault="000C3D4F" w:rsidP="000C3D4F">
          <w:pPr>
            <w:pStyle w:val="C7900AE6F0F14F4D9178FE849692F66A"/>
          </w:pPr>
          <w:r>
            <w:rPr>
              <w:rFonts w:asciiTheme="majorHAnsi" w:hAnsiTheme="majorHAnsi"/>
              <w:lang w:val="es-ES"/>
            </w:rPr>
            <w:t>[Seleccionar fecha]</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A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Franklin Gothic Demi Cond">
    <w:panose1 w:val="020B0706030402020204"/>
    <w:charset w:val="00"/>
    <w:family w:val="swiss"/>
    <w:pitch w:val="variable"/>
    <w:sig w:usb0="00000287" w:usb1="00000000" w:usb2="00000000" w:usb3="00000000" w:csb0="0000009F" w:csb1="00000000"/>
  </w:font>
  <w:font w:name="Arial Unicode MS">
    <w:panose1 w:val="020B0604020202020204"/>
    <w:charset w:val="00"/>
    <w:family w:val="roman"/>
    <w:notTrueType/>
    <w:pitch w:val="variable"/>
    <w:sig w:usb0="00000003" w:usb1="00000000" w:usb2="00000000" w:usb3="00000000" w:csb0="00000001" w:csb1="00000000"/>
  </w:font>
  <w:font w:name="Franklin Gothic Book">
    <w:panose1 w:val="020B05030201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Estrangelo Edessa">
    <w:panose1 w:val="03080600000000000000"/>
    <w:charset w:val="01"/>
    <w:family w:val="roman"/>
    <w:notTrueType/>
    <w:pitch w:val="variable"/>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08"/>
  <w:hyphenationZone w:val="425"/>
  <w:characterSpacingControl w:val="doNotCompress"/>
  <w:compat>
    <w:useFELayout/>
    <w:compatSetting w:name="compatibilityMode" w:uri="http://schemas.microsoft.com/office/word" w:val="12"/>
  </w:compat>
  <w:rsids>
    <w:rsidRoot w:val="000C3D4F"/>
    <w:rsid w:val="00097573"/>
    <w:rsid w:val="000C3D4F"/>
    <w:rsid w:val="00876D65"/>
    <w:rsid w:val="008B71E7"/>
    <w:rsid w:val="00C31128"/>
    <w:rsid w:val="00CB240E"/>
    <w:rsid w:val="00D15801"/>
    <w:rsid w:val="00E038D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s-CO" w:eastAsia="es-CO"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5CC2EB41D62144F6B4B7239A20802722">
    <w:name w:val="5CC2EB41D62144F6B4B7239A20802722"/>
    <w:rsid w:val="000C3D4F"/>
  </w:style>
  <w:style w:type="paragraph" w:customStyle="1" w:styleId="DEF0C01423164C79B8F0D900402815F8">
    <w:name w:val="DEF0C01423164C79B8F0D900402815F8"/>
    <w:rsid w:val="000C3D4F"/>
  </w:style>
  <w:style w:type="paragraph" w:customStyle="1" w:styleId="FF1E66578D30437EB424D23C2FF14684">
    <w:name w:val="FF1E66578D30437EB424D23C2FF14684"/>
    <w:rsid w:val="000C3D4F"/>
  </w:style>
  <w:style w:type="paragraph" w:customStyle="1" w:styleId="287E3FDFCA4A45F787D7E32609E5C6C3">
    <w:name w:val="287E3FDFCA4A45F787D7E32609E5C6C3"/>
    <w:rsid w:val="000C3D4F"/>
  </w:style>
  <w:style w:type="paragraph" w:customStyle="1" w:styleId="A4CE8BC5397544B69C8431B56FB10137">
    <w:name w:val="A4CE8BC5397544B69C8431B56FB10137"/>
    <w:rsid w:val="000C3D4F"/>
  </w:style>
  <w:style w:type="paragraph" w:customStyle="1" w:styleId="3023628D87354053ABDC5DD1D9B6D8B9">
    <w:name w:val="3023628D87354053ABDC5DD1D9B6D8B9"/>
    <w:rsid w:val="000C3D4F"/>
  </w:style>
  <w:style w:type="paragraph" w:customStyle="1" w:styleId="3ABD643460A1493780214E7AED0B0C92">
    <w:name w:val="3ABD643460A1493780214E7AED0B0C92"/>
    <w:rsid w:val="000C3D4F"/>
  </w:style>
  <w:style w:type="paragraph" w:customStyle="1" w:styleId="3FE58E1E84C4452691000E9144D304D7">
    <w:name w:val="3FE58E1E84C4452691000E9144D304D7"/>
    <w:rsid w:val="000C3D4F"/>
  </w:style>
  <w:style w:type="paragraph" w:customStyle="1" w:styleId="F24A540C0702469F93F7E44B9CC91AD5">
    <w:name w:val="F24A540C0702469F93F7E44B9CC91AD5"/>
    <w:rsid w:val="000C3D4F"/>
  </w:style>
  <w:style w:type="paragraph" w:customStyle="1" w:styleId="BDC4C1822B4749A7B52D74125ABFA709">
    <w:name w:val="BDC4C1822B4749A7B52D74125ABFA709"/>
    <w:rsid w:val="000C3D4F"/>
  </w:style>
  <w:style w:type="paragraph" w:customStyle="1" w:styleId="C7900AE6F0F14F4D9178FE849692F66A">
    <w:name w:val="C7900AE6F0F14F4D9178FE849692F66A"/>
    <w:rsid w:val="000C3D4F"/>
  </w:style>
  <w:style w:type="paragraph" w:customStyle="1" w:styleId="67849694C2EA4D34B0A1F9FB91267465">
    <w:name w:val="67849694C2EA4D34B0A1F9FB91267465"/>
    <w:rsid w:val="000C3D4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IGLESIA JESUCRISTO VIVE HOY</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Normal.dotm</Template>
  <TotalTime>260</TotalTime>
  <Pages>1</Pages>
  <Words>5305</Words>
  <Characters>29183</Characters>
  <Application>Microsoft Office Word</Application>
  <DocSecurity>0</DocSecurity>
  <Lines>243</Lines>
  <Paragraphs>68</Paragraphs>
  <ScaleCrop>false</ScaleCrop>
  <HeadingPairs>
    <vt:vector size="2" baseType="variant">
      <vt:variant>
        <vt:lpstr>Título</vt:lpstr>
      </vt:variant>
      <vt:variant>
        <vt:i4>1</vt:i4>
      </vt:variant>
    </vt:vector>
  </HeadingPairs>
  <TitlesOfParts>
    <vt:vector size="1" baseType="lpstr">
      <vt:lpstr>Los Enemigos Ocultos De Los Profetas</vt:lpstr>
    </vt:vector>
  </TitlesOfParts>
  <Company>Hewlett-Packard</Company>
  <LinksUpToDate>false</LinksUpToDate>
  <CharactersWithSpaces>34420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Los Enemigos Ocultos De Los Profetas</dc:title>
  <dc:subject>Pastora Liliana Posso B.</dc:subject>
  <dc:creator>VIDA TRIUNFANTE</dc:creator>
  <cp:lastModifiedBy>GUIPSON BRYAN O'</cp:lastModifiedBy>
  <cp:revision>11</cp:revision>
  <dcterms:created xsi:type="dcterms:W3CDTF">2009-05-08T13:21:00Z</dcterms:created>
  <dcterms:modified xsi:type="dcterms:W3CDTF">2013-01-26T16:16:00Z</dcterms:modified>
</cp:coreProperties>
</file>